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r w:rsidDel="00000000" w:rsidR="00000000" w:rsidRPr="00000000">
        <w:rPr>
          <w:color w:val="ff0000"/>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2">
      <w:pPr>
        <w:jc w:val="both"/>
        <w:rPr>
          <w:color w:val="ff0000"/>
        </w:rPr>
      </w:pPr>
      <w:r w:rsidDel="00000000" w:rsidR="00000000" w:rsidRPr="00000000">
        <w:rPr>
          <w:rtl w:val="0"/>
        </w:rPr>
      </w:r>
    </w:p>
    <w:p w:rsidR="00000000" w:rsidDel="00000000" w:rsidP="00000000" w:rsidRDefault="00000000" w:rsidRPr="00000000" w14:paraId="00000003">
      <w:pPr>
        <w:jc w:val="both"/>
        <w:rPr>
          <w:color w:val="ff0000"/>
        </w:rPr>
      </w:pPr>
      <w:r w:rsidDel="00000000" w:rsidR="00000000" w:rsidRPr="00000000">
        <w:rPr>
          <w:rtl w:val="0"/>
        </w:rPr>
      </w:r>
    </w:p>
    <w:p w:rsidR="00000000" w:rsidDel="00000000" w:rsidP="00000000" w:rsidRDefault="00000000" w:rsidRPr="00000000" w14:paraId="00000004">
      <w:pPr>
        <w:spacing w:after="160" w:line="259" w:lineRule="auto"/>
        <w:rPr>
          <w:b w:val="1"/>
        </w:rPr>
      </w:pPr>
      <w:r w:rsidDel="00000000" w:rsidR="00000000" w:rsidRPr="00000000">
        <w:rPr>
          <w:b w:val="1"/>
          <w:rtl w:val="0"/>
        </w:rPr>
        <w:t xml:space="preserve">SCENARIO 1: </w:t>
      </w:r>
    </w:p>
    <w:p w:rsidR="00000000" w:rsidDel="00000000" w:rsidP="00000000" w:rsidRDefault="00000000" w:rsidRPr="00000000" w14:paraId="00000005">
      <w:pPr>
        <w:jc w:val="both"/>
        <w:rPr>
          <w:b w:val="1"/>
        </w:rPr>
      </w:pPr>
      <w:r w:rsidDel="00000000" w:rsidR="00000000" w:rsidRPr="00000000">
        <w:rPr>
          <w:b w:val="1"/>
          <w:rtl w:val="0"/>
        </w:rPr>
        <w:t xml:space="preserve">Max, a 16-year old with a severe allergy to peanuts is dared by a friend to administer his Epipen (IM adrenaline) when he is not having an anaphylactic attack.</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color w:val="ff0000"/>
        </w:rPr>
      </w:pPr>
      <w:r w:rsidDel="00000000" w:rsidR="00000000" w:rsidRPr="00000000">
        <w:rPr>
          <w:b w:val="1"/>
          <w:color w:val="ff0000"/>
          <w:rtl w:val="0"/>
        </w:rPr>
        <w:t xml:space="preserve">1. Describe the various receptors adrenaline works on and contrast them to the cholinergic receptors. </w:t>
      </w:r>
    </w:p>
    <w:p w:rsidR="00000000" w:rsidDel="00000000" w:rsidP="00000000" w:rsidRDefault="00000000" w:rsidRPr="00000000" w14:paraId="00000008">
      <w:pPr>
        <w:numPr>
          <w:ilvl w:val="0"/>
          <w:numId w:val="8"/>
        </w:numPr>
        <w:spacing w:after="200" w:line="276" w:lineRule="auto"/>
        <w:ind w:left="720" w:hanging="360"/>
        <w:jc w:val="both"/>
        <w:rPr>
          <w:rFonts w:ascii="Calibri" w:cs="Calibri" w:eastAsia="Calibri" w:hAnsi="Calibri"/>
          <w:color w:val="ff0000"/>
        </w:rPr>
      </w:pPr>
      <w:r w:rsidDel="00000000" w:rsidR="00000000" w:rsidRPr="00000000">
        <w:rPr>
          <w:color w:val="ff0000"/>
          <w:rtl w:val="0"/>
        </w:rPr>
        <w:t xml:space="preserve">Adrenergic fibres secrete NA, cholinergic secrete Ach</w:t>
      </w:r>
      <w:r w:rsidDel="00000000" w:rsidR="00000000" w:rsidRPr="00000000">
        <w:rPr>
          <w:rtl w:val="0"/>
        </w:rPr>
      </w:r>
    </w:p>
    <w:p w:rsidR="00000000" w:rsidDel="00000000" w:rsidP="00000000" w:rsidRDefault="00000000" w:rsidRPr="00000000" w14:paraId="00000009">
      <w:pPr>
        <w:ind w:left="360" w:firstLine="0"/>
        <w:jc w:val="both"/>
        <w:rPr>
          <w:i w:val="1"/>
          <w:color w:val="ff0000"/>
        </w:rPr>
      </w:pPr>
      <w:r w:rsidDel="00000000" w:rsidR="00000000" w:rsidRPr="00000000">
        <w:rPr>
          <w:i w:val="1"/>
          <w:color w:val="ff0000"/>
          <w:rtl w:val="0"/>
        </w:rPr>
        <w:t xml:space="preserve">Receptor types</w:t>
      </w:r>
    </w:p>
    <w:tbl>
      <w:tblPr>
        <w:tblStyle w:val="Table1"/>
        <w:tblW w:w="8993.999999999998"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1301"/>
        <w:gridCol w:w="1922"/>
        <w:gridCol w:w="1923"/>
        <w:gridCol w:w="1924"/>
        <w:gridCol w:w="1924"/>
        <w:tblGridChange w:id="0">
          <w:tblGrid>
            <w:gridCol w:w="1301"/>
            <w:gridCol w:w="1922"/>
            <w:gridCol w:w="1923"/>
            <w:gridCol w:w="1924"/>
            <w:gridCol w:w="1924"/>
          </w:tblGrid>
        </w:tblGridChange>
      </w:tblGrid>
      <w:tr>
        <w:trPr>
          <w:trHeight w:val="269" w:hRule="atLeast"/>
        </w:trPr>
        <w:tc>
          <w:tcPr/>
          <w:p w:rsidR="00000000" w:rsidDel="00000000" w:rsidP="00000000" w:rsidRDefault="00000000" w:rsidRPr="00000000" w14:paraId="0000000A">
            <w:pPr>
              <w:rPr>
                <w:b w:val="0"/>
                <w:i w:val="1"/>
                <w:color w:val="ff0000"/>
              </w:rPr>
            </w:pPr>
            <w:r w:rsidDel="00000000" w:rsidR="00000000" w:rsidRPr="00000000">
              <w:rPr>
                <w:i w:val="1"/>
                <w:color w:val="ff0000"/>
                <w:rtl w:val="0"/>
              </w:rPr>
              <w:t xml:space="preserve">Receptor</w:t>
            </w:r>
            <w:r w:rsidDel="00000000" w:rsidR="00000000" w:rsidRPr="00000000">
              <w:rPr>
                <w:rtl w:val="0"/>
              </w:rPr>
            </w:r>
          </w:p>
          <w:p w:rsidR="00000000" w:rsidDel="00000000" w:rsidP="00000000" w:rsidRDefault="00000000" w:rsidRPr="00000000" w14:paraId="0000000B">
            <w:pPr>
              <w:rPr>
                <w:i w:val="1"/>
                <w:color w:val="ff0000"/>
              </w:rPr>
            </w:pPr>
            <w:r w:rsidDel="00000000" w:rsidR="00000000" w:rsidRPr="00000000">
              <w:rPr>
                <w:i w:val="1"/>
                <w:color w:val="ff0000"/>
                <w:rtl w:val="0"/>
              </w:rPr>
              <w:t xml:space="preserve">types</w:t>
            </w:r>
          </w:p>
        </w:tc>
        <w:tc>
          <w:tcPr/>
          <w:p w:rsidR="00000000" w:rsidDel="00000000" w:rsidP="00000000" w:rsidRDefault="00000000" w:rsidRPr="00000000" w14:paraId="0000000C">
            <w:pPr>
              <w:rPr>
                <w:color w:val="ff0000"/>
              </w:rPr>
            </w:pPr>
            <w:r w:rsidDel="00000000" w:rsidR="00000000" w:rsidRPr="00000000">
              <w:rPr>
                <w:color w:val="ff0000"/>
                <w:rtl w:val="0"/>
              </w:rPr>
              <w:t xml:space="preserve">NA vs Adr</w:t>
            </w:r>
          </w:p>
        </w:tc>
        <w:tc>
          <w:tcPr/>
          <w:p w:rsidR="00000000" w:rsidDel="00000000" w:rsidP="00000000" w:rsidRDefault="00000000" w:rsidRPr="00000000" w14:paraId="0000000D">
            <w:pPr>
              <w:rPr>
                <w:color w:val="ff0000"/>
              </w:rPr>
            </w:pPr>
            <w:r w:rsidDel="00000000" w:rsidR="00000000" w:rsidRPr="00000000">
              <w:rPr>
                <w:color w:val="ff0000"/>
                <w:rtl w:val="0"/>
              </w:rPr>
              <w:t xml:space="preserve">Most sympathetic target tissues</w:t>
            </w:r>
          </w:p>
        </w:tc>
        <w:tc>
          <w:tcPr/>
          <w:p w:rsidR="00000000" w:rsidDel="00000000" w:rsidP="00000000" w:rsidRDefault="00000000" w:rsidRPr="00000000" w14:paraId="0000000E">
            <w:pPr>
              <w:rPr>
                <w:color w:val="ff0000"/>
              </w:rPr>
            </w:pPr>
            <w:r w:rsidDel="00000000" w:rsidR="00000000" w:rsidRPr="00000000">
              <w:rPr>
                <w:color w:val="ff0000"/>
                <w:rtl w:val="0"/>
              </w:rPr>
              <w:t xml:space="preserve">Ip3/DAG/Ca path</w:t>
            </w:r>
          </w:p>
        </w:tc>
        <w:tc>
          <w:tcPr/>
          <w:p w:rsidR="00000000" w:rsidDel="00000000" w:rsidP="00000000" w:rsidRDefault="00000000" w:rsidRPr="00000000" w14:paraId="0000000F">
            <w:pPr>
              <w:rPr>
                <w:color w:val="ff0000"/>
              </w:rPr>
            </w:pPr>
            <w:r w:rsidDel="00000000" w:rsidR="00000000" w:rsidRPr="00000000">
              <w:rPr>
                <w:color w:val="ff0000"/>
                <w:rtl w:val="0"/>
              </w:rPr>
              <w:t xml:space="preserve">Excitatory</w:t>
            </w:r>
          </w:p>
        </w:tc>
      </w:tr>
      <w:tr>
        <w:trPr>
          <w:trHeight w:val="269" w:hRule="atLeast"/>
        </w:trPr>
        <w:tc>
          <w:tcPr/>
          <w:p w:rsidR="00000000" w:rsidDel="00000000" w:rsidP="00000000" w:rsidRDefault="00000000" w:rsidRPr="00000000" w14:paraId="00000010">
            <w:pPr>
              <w:rPr>
                <w:i w:val="1"/>
                <w:color w:val="ff0000"/>
              </w:rPr>
            </w:pPr>
            <w:r w:rsidDel="00000000" w:rsidR="00000000" w:rsidRPr="00000000">
              <w:rPr>
                <w:i w:val="1"/>
                <w:color w:val="ff0000"/>
                <w:rtl w:val="0"/>
              </w:rPr>
              <w:t xml:space="preserve">A1</w:t>
            </w:r>
          </w:p>
        </w:tc>
        <w:tc>
          <w:tcPr/>
          <w:p w:rsidR="00000000" w:rsidDel="00000000" w:rsidP="00000000" w:rsidRDefault="00000000" w:rsidRPr="00000000" w14:paraId="00000011">
            <w:pPr>
              <w:rPr>
                <w:color w:val="ff0000"/>
              </w:rPr>
            </w:pPr>
            <w:r w:rsidDel="00000000" w:rsidR="00000000" w:rsidRPr="00000000">
              <w:rPr>
                <w:color w:val="ff0000"/>
                <w:rtl w:val="0"/>
              </w:rPr>
              <w:t xml:space="preserve">NA = Adr</w:t>
            </w:r>
          </w:p>
        </w:tc>
        <w:tc>
          <w:tcPr/>
          <w:p w:rsidR="00000000" w:rsidDel="00000000" w:rsidP="00000000" w:rsidRDefault="00000000" w:rsidRPr="00000000" w14:paraId="00000012">
            <w:pPr>
              <w:rPr>
                <w:color w:val="ff0000"/>
              </w:rPr>
            </w:pPr>
            <w:r w:rsidDel="00000000" w:rsidR="00000000" w:rsidRPr="00000000">
              <w:rPr>
                <w:color w:val="ff0000"/>
                <w:rtl w:val="0"/>
              </w:rPr>
              <w:t xml:space="preserve">Vascular smooth muscle</w:t>
            </w:r>
          </w:p>
        </w:tc>
        <w:tc>
          <w:tcPr/>
          <w:p w:rsidR="00000000" w:rsidDel="00000000" w:rsidP="00000000" w:rsidRDefault="00000000" w:rsidRPr="00000000" w14:paraId="00000013">
            <w:pPr>
              <w:rPr>
                <w:color w:val="ff0000"/>
              </w:rPr>
            </w:pPr>
            <w:r w:rsidDel="00000000" w:rsidR="00000000" w:rsidRPr="00000000">
              <w:rPr>
                <w:color w:val="ff0000"/>
                <w:rtl w:val="0"/>
              </w:rPr>
              <w:t xml:space="preserve">Ip3 and DAG increase Ca rises</w:t>
            </w:r>
          </w:p>
        </w:tc>
        <w:tc>
          <w:tcPr/>
          <w:p w:rsidR="00000000" w:rsidDel="00000000" w:rsidP="00000000" w:rsidRDefault="00000000" w:rsidRPr="00000000" w14:paraId="00000014">
            <w:pPr>
              <w:rPr>
                <w:color w:val="ff0000"/>
              </w:rPr>
            </w:pPr>
            <w:r w:rsidDel="00000000" w:rsidR="00000000" w:rsidRPr="00000000">
              <w:rPr>
                <w:color w:val="ff0000"/>
                <w:rtl w:val="0"/>
              </w:rPr>
              <w:t xml:space="preserve">Excitatory </w:t>
            </w:r>
          </w:p>
        </w:tc>
      </w:tr>
      <w:tr>
        <w:trPr>
          <w:trHeight w:val="269" w:hRule="atLeast"/>
        </w:trPr>
        <w:tc>
          <w:tcPr/>
          <w:p w:rsidR="00000000" w:rsidDel="00000000" w:rsidP="00000000" w:rsidRDefault="00000000" w:rsidRPr="00000000" w14:paraId="00000015">
            <w:pPr>
              <w:rPr>
                <w:i w:val="1"/>
                <w:color w:val="ff0000"/>
              </w:rPr>
            </w:pPr>
            <w:r w:rsidDel="00000000" w:rsidR="00000000" w:rsidRPr="00000000">
              <w:rPr>
                <w:i w:val="1"/>
                <w:color w:val="ff0000"/>
                <w:rtl w:val="0"/>
              </w:rPr>
              <w:t xml:space="preserve">A2</w:t>
            </w:r>
          </w:p>
        </w:tc>
        <w:tc>
          <w:tcPr/>
          <w:p w:rsidR="00000000" w:rsidDel="00000000" w:rsidP="00000000" w:rsidRDefault="00000000" w:rsidRPr="00000000" w14:paraId="00000016">
            <w:pPr>
              <w:rPr>
                <w:color w:val="ff0000"/>
              </w:rPr>
            </w:pPr>
            <w:r w:rsidDel="00000000" w:rsidR="00000000" w:rsidRPr="00000000">
              <w:rPr>
                <w:color w:val="ff0000"/>
                <w:rtl w:val="0"/>
              </w:rPr>
              <w:t xml:space="preserve">NA &gt; Adr</w:t>
            </w:r>
          </w:p>
        </w:tc>
        <w:tc>
          <w:tcPr/>
          <w:p w:rsidR="00000000" w:rsidDel="00000000" w:rsidP="00000000" w:rsidRDefault="00000000" w:rsidRPr="00000000" w14:paraId="00000017">
            <w:pPr>
              <w:rPr>
                <w:color w:val="ff0000"/>
              </w:rPr>
            </w:pPr>
            <w:r w:rsidDel="00000000" w:rsidR="00000000" w:rsidRPr="00000000">
              <w:rPr>
                <w:color w:val="ff0000"/>
                <w:rtl w:val="0"/>
              </w:rPr>
              <w:t xml:space="preserve">CNS, Digestive organs</w:t>
            </w:r>
          </w:p>
        </w:tc>
        <w:tc>
          <w:tcPr/>
          <w:p w:rsidR="00000000" w:rsidDel="00000000" w:rsidP="00000000" w:rsidRDefault="00000000" w:rsidRPr="00000000" w14:paraId="00000018">
            <w:pPr>
              <w:rPr>
                <w:color w:val="ff0000"/>
              </w:rPr>
            </w:pPr>
            <w:r w:rsidDel="00000000" w:rsidR="00000000" w:rsidRPr="00000000">
              <w:rPr>
                <w:color w:val="ff0000"/>
                <w:rtl w:val="0"/>
              </w:rPr>
              <w:t xml:space="preserve">Inhibits cAMP</w:t>
            </w:r>
          </w:p>
        </w:tc>
        <w:tc>
          <w:tcPr/>
          <w:p w:rsidR="00000000" w:rsidDel="00000000" w:rsidP="00000000" w:rsidRDefault="00000000" w:rsidRPr="00000000" w14:paraId="00000019">
            <w:pPr>
              <w:rPr>
                <w:color w:val="ff0000"/>
              </w:rPr>
            </w:pPr>
            <w:r w:rsidDel="00000000" w:rsidR="00000000" w:rsidRPr="00000000">
              <w:rPr>
                <w:color w:val="ff0000"/>
                <w:rtl w:val="0"/>
              </w:rPr>
              <w:t xml:space="preserve">Inhibitory</w:t>
            </w:r>
          </w:p>
        </w:tc>
      </w:tr>
      <w:tr>
        <w:trPr>
          <w:trHeight w:val="269" w:hRule="atLeast"/>
        </w:trPr>
        <w:tc>
          <w:tcPr/>
          <w:p w:rsidR="00000000" w:rsidDel="00000000" w:rsidP="00000000" w:rsidRDefault="00000000" w:rsidRPr="00000000" w14:paraId="0000001A">
            <w:pPr>
              <w:rPr>
                <w:i w:val="1"/>
                <w:color w:val="ff0000"/>
              </w:rPr>
            </w:pPr>
            <w:r w:rsidDel="00000000" w:rsidR="00000000" w:rsidRPr="00000000">
              <w:rPr>
                <w:i w:val="1"/>
                <w:color w:val="ff0000"/>
                <w:rtl w:val="0"/>
              </w:rPr>
              <w:t xml:space="preserve">B1</w:t>
            </w:r>
          </w:p>
        </w:tc>
        <w:tc>
          <w:tcPr/>
          <w:p w:rsidR="00000000" w:rsidDel="00000000" w:rsidP="00000000" w:rsidRDefault="00000000" w:rsidRPr="00000000" w14:paraId="0000001B">
            <w:pPr>
              <w:rPr>
                <w:color w:val="ff0000"/>
              </w:rPr>
            </w:pPr>
            <w:r w:rsidDel="00000000" w:rsidR="00000000" w:rsidRPr="00000000">
              <w:rPr>
                <w:color w:val="ff0000"/>
                <w:rtl w:val="0"/>
              </w:rPr>
              <w:t xml:space="preserve">NA = Adr</w:t>
            </w:r>
          </w:p>
        </w:tc>
        <w:tc>
          <w:tcPr/>
          <w:p w:rsidR="00000000" w:rsidDel="00000000" w:rsidP="00000000" w:rsidRDefault="00000000" w:rsidRPr="00000000" w14:paraId="0000001C">
            <w:pPr>
              <w:rPr>
                <w:color w:val="ff0000"/>
              </w:rPr>
            </w:pPr>
            <w:r w:rsidDel="00000000" w:rsidR="00000000" w:rsidRPr="00000000">
              <w:rPr>
                <w:color w:val="ff0000"/>
                <w:rtl w:val="0"/>
              </w:rPr>
              <w:t xml:space="preserve">Heart</w:t>
            </w:r>
          </w:p>
        </w:tc>
        <w:tc>
          <w:tcPr/>
          <w:p w:rsidR="00000000" w:rsidDel="00000000" w:rsidP="00000000" w:rsidRDefault="00000000" w:rsidRPr="00000000" w14:paraId="0000001D">
            <w:pPr>
              <w:rPr>
                <w:color w:val="ff0000"/>
              </w:rPr>
            </w:pPr>
            <w:r w:rsidDel="00000000" w:rsidR="00000000" w:rsidRPr="00000000">
              <w:rPr>
                <w:color w:val="ff0000"/>
                <w:rtl w:val="0"/>
              </w:rPr>
              <w:t xml:space="preserve">Stimulates cAMP</w:t>
            </w:r>
          </w:p>
        </w:tc>
        <w:tc>
          <w:tcPr/>
          <w:p w:rsidR="00000000" w:rsidDel="00000000" w:rsidP="00000000" w:rsidRDefault="00000000" w:rsidRPr="00000000" w14:paraId="0000001E">
            <w:pPr>
              <w:rPr>
                <w:color w:val="ff0000"/>
              </w:rPr>
            </w:pPr>
            <w:r w:rsidDel="00000000" w:rsidR="00000000" w:rsidRPr="00000000">
              <w:rPr>
                <w:color w:val="ff0000"/>
                <w:rtl w:val="0"/>
              </w:rPr>
              <w:t xml:space="preserve">Excitatory</w:t>
            </w:r>
          </w:p>
        </w:tc>
      </w:tr>
      <w:tr>
        <w:trPr>
          <w:trHeight w:val="269" w:hRule="atLeast"/>
        </w:trPr>
        <w:tc>
          <w:tcPr/>
          <w:p w:rsidR="00000000" w:rsidDel="00000000" w:rsidP="00000000" w:rsidRDefault="00000000" w:rsidRPr="00000000" w14:paraId="0000001F">
            <w:pPr>
              <w:rPr>
                <w:i w:val="1"/>
                <w:color w:val="ff0000"/>
              </w:rPr>
            </w:pPr>
            <w:r w:rsidDel="00000000" w:rsidR="00000000" w:rsidRPr="00000000">
              <w:rPr>
                <w:i w:val="1"/>
                <w:color w:val="ff0000"/>
                <w:rtl w:val="0"/>
              </w:rPr>
              <w:t xml:space="preserve">B2</w:t>
            </w:r>
          </w:p>
        </w:tc>
        <w:tc>
          <w:tcPr/>
          <w:p w:rsidR="00000000" w:rsidDel="00000000" w:rsidP="00000000" w:rsidRDefault="00000000" w:rsidRPr="00000000" w14:paraId="00000020">
            <w:pPr>
              <w:rPr>
                <w:color w:val="ff0000"/>
              </w:rPr>
            </w:pPr>
            <w:r w:rsidDel="00000000" w:rsidR="00000000" w:rsidRPr="00000000">
              <w:rPr>
                <w:color w:val="ff0000"/>
                <w:rtl w:val="0"/>
              </w:rPr>
              <w:t xml:space="preserve">Adr only</w:t>
            </w:r>
          </w:p>
        </w:tc>
        <w:tc>
          <w:tcPr/>
          <w:p w:rsidR="00000000" w:rsidDel="00000000" w:rsidP="00000000" w:rsidRDefault="00000000" w:rsidRPr="00000000" w14:paraId="00000021">
            <w:pPr>
              <w:rPr>
                <w:color w:val="ff0000"/>
              </w:rPr>
            </w:pPr>
            <w:r w:rsidDel="00000000" w:rsidR="00000000" w:rsidRPr="00000000">
              <w:rPr>
                <w:color w:val="ff0000"/>
                <w:rtl w:val="0"/>
              </w:rPr>
              <w:t xml:space="preserve">Smooth muscle – arterioles, bronchi</w:t>
            </w:r>
          </w:p>
        </w:tc>
        <w:tc>
          <w:tcPr/>
          <w:p w:rsidR="00000000" w:rsidDel="00000000" w:rsidP="00000000" w:rsidRDefault="00000000" w:rsidRPr="00000000" w14:paraId="00000022">
            <w:pPr>
              <w:rPr>
                <w:color w:val="ff0000"/>
              </w:rPr>
            </w:pPr>
            <w:r w:rsidDel="00000000" w:rsidR="00000000" w:rsidRPr="00000000">
              <w:rPr>
                <w:color w:val="ff0000"/>
                <w:rtl w:val="0"/>
              </w:rPr>
              <w:t xml:space="preserve">Stimulates cAMP</w:t>
            </w:r>
          </w:p>
        </w:tc>
        <w:tc>
          <w:tcPr/>
          <w:p w:rsidR="00000000" w:rsidDel="00000000" w:rsidP="00000000" w:rsidRDefault="00000000" w:rsidRPr="00000000" w14:paraId="00000023">
            <w:pPr>
              <w:rPr>
                <w:color w:val="ff0000"/>
              </w:rPr>
            </w:pPr>
            <w:r w:rsidDel="00000000" w:rsidR="00000000" w:rsidRPr="00000000">
              <w:rPr>
                <w:color w:val="ff0000"/>
                <w:rtl w:val="0"/>
              </w:rPr>
              <w:t xml:space="preserve">Inhibitory</w:t>
            </w:r>
          </w:p>
        </w:tc>
      </w:tr>
      <w:tr>
        <w:trPr>
          <w:trHeight w:val="269" w:hRule="atLeast"/>
        </w:trPr>
        <w:tc>
          <w:tcPr/>
          <w:p w:rsidR="00000000" w:rsidDel="00000000" w:rsidP="00000000" w:rsidRDefault="00000000" w:rsidRPr="00000000" w14:paraId="00000024">
            <w:pPr>
              <w:rPr>
                <w:i w:val="1"/>
                <w:color w:val="ff0000"/>
              </w:rPr>
            </w:pPr>
            <w:r w:rsidDel="00000000" w:rsidR="00000000" w:rsidRPr="00000000">
              <w:rPr>
                <w:i w:val="1"/>
                <w:color w:val="ff0000"/>
                <w:rtl w:val="0"/>
              </w:rPr>
              <w:t xml:space="preserve">Muscarinic</w:t>
            </w:r>
          </w:p>
        </w:tc>
        <w:tc>
          <w:tcPr/>
          <w:p w:rsidR="00000000" w:rsidDel="00000000" w:rsidP="00000000" w:rsidRDefault="00000000" w:rsidRPr="00000000" w14:paraId="00000025">
            <w:pPr>
              <w:rPr>
                <w:color w:val="ff0000"/>
              </w:rPr>
            </w:pPr>
            <w:r w:rsidDel="00000000" w:rsidR="00000000" w:rsidRPr="00000000">
              <w:rPr>
                <w:color w:val="ff0000"/>
                <w:rtl w:val="0"/>
              </w:rPr>
              <w:t xml:space="preserve">Ach from postgang</w:t>
            </w:r>
          </w:p>
        </w:tc>
        <w:tc>
          <w:tcPr/>
          <w:p w:rsidR="00000000" w:rsidDel="00000000" w:rsidP="00000000" w:rsidRDefault="00000000" w:rsidRPr="00000000" w14:paraId="00000026">
            <w:pPr>
              <w:rPr>
                <w:color w:val="ff0000"/>
              </w:rPr>
            </w:pPr>
            <w:r w:rsidDel="00000000" w:rsidR="00000000" w:rsidRPr="00000000">
              <w:rPr>
                <w:color w:val="ff0000"/>
                <w:rtl w:val="0"/>
              </w:rPr>
              <w:t xml:space="preserve">Cardiac &amp; smooth muscle, glands</w:t>
            </w:r>
          </w:p>
        </w:tc>
        <w:tc>
          <w:tcPr/>
          <w:p w:rsidR="00000000" w:rsidDel="00000000" w:rsidP="00000000" w:rsidRDefault="00000000" w:rsidRPr="00000000" w14:paraId="00000027">
            <w:pPr>
              <w:rPr>
                <w:color w:val="ff0000"/>
              </w:rPr>
            </w:pPr>
            <w:r w:rsidDel="00000000" w:rsidR="00000000" w:rsidRPr="00000000">
              <w:rPr>
                <w:color w:val="ff0000"/>
                <w:rtl w:val="0"/>
              </w:rPr>
              <w:t xml:space="preserve">Various GPCRs</w:t>
            </w:r>
          </w:p>
        </w:tc>
        <w:tc>
          <w:tcPr/>
          <w:p w:rsidR="00000000" w:rsidDel="00000000" w:rsidP="00000000" w:rsidRDefault="00000000" w:rsidRPr="00000000" w14:paraId="00000028">
            <w:pPr>
              <w:rPr>
                <w:color w:val="ff0000"/>
              </w:rPr>
            </w:pPr>
            <w:r w:rsidDel="00000000" w:rsidR="00000000" w:rsidRPr="00000000">
              <w:rPr>
                <w:color w:val="ff0000"/>
                <w:rtl w:val="0"/>
              </w:rPr>
              <w:t xml:space="preserve">Depends on effector</w:t>
            </w:r>
          </w:p>
        </w:tc>
      </w:tr>
      <w:tr>
        <w:trPr>
          <w:trHeight w:val="269" w:hRule="atLeast"/>
        </w:trPr>
        <w:tc>
          <w:tcPr/>
          <w:p w:rsidR="00000000" w:rsidDel="00000000" w:rsidP="00000000" w:rsidRDefault="00000000" w:rsidRPr="00000000" w14:paraId="00000029">
            <w:pPr>
              <w:rPr>
                <w:i w:val="1"/>
                <w:color w:val="ff0000"/>
              </w:rPr>
            </w:pPr>
            <w:r w:rsidDel="00000000" w:rsidR="00000000" w:rsidRPr="00000000">
              <w:rPr>
                <w:i w:val="1"/>
                <w:color w:val="ff0000"/>
                <w:rtl w:val="0"/>
              </w:rPr>
              <w:t xml:space="preserve">Nicotinic</w:t>
            </w:r>
          </w:p>
        </w:tc>
        <w:tc>
          <w:tcPr/>
          <w:p w:rsidR="00000000" w:rsidDel="00000000" w:rsidP="00000000" w:rsidRDefault="00000000" w:rsidRPr="00000000" w14:paraId="0000002A">
            <w:pPr>
              <w:rPr>
                <w:color w:val="ff0000"/>
              </w:rPr>
            </w:pPr>
            <w:r w:rsidDel="00000000" w:rsidR="00000000" w:rsidRPr="00000000">
              <w:rPr>
                <w:color w:val="ff0000"/>
                <w:rtl w:val="0"/>
              </w:rPr>
              <w:t xml:space="preserve">Ach from pregang &amp; motor neurons</w:t>
            </w:r>
          </w:p>
        </w:tc>
        <w:tc>
          <w:tcPr/>
          <w:p w:rsidR="00000000" w:rsidDel="00000000" w:rsidP="00000000" w:rsidRDefault="00000000" w:rsidRPr="00000000" w14:paraId="0000002B">
            <w:pPr>
              <w:rPr>
                <w:color w:val="ff0000"/>
              </w:rPr>
            </w:pPr>
            <w:r w:rsidDel="00000000" w:rsidR="00000000" w:rsidRPr="00000000">
              <w:rPr>
                <w:color w:val="ff0000"/>
                <w:rtl w:val="0"/>
              </w:rPr>
              <w:t xml:space="preserve">All postgang cell bodies, adrenal medulla, motor end plates</w:t>
            </w:r>
          </w:p>
        </w:tc>
        <w:tc>
          <w:tcPr/>
          <w:p w:rsidR="00000000" w:rsidDel="00000000" w:rsidP="00000000" w:rsidRDefault="00000000" w:rsidRPr="00000000" w14:paraId="0000002C">
            <w:pPr>
              <w:rPr>
                <w:color w:val="ff0000"/>
              </w:rPr>
            </w:pPr>
            <w:r w:rsidDel="00000000" w:rsidR="00000000" w:rsidRPr="00000000">
              <w:rPr>
                <w:color w:val="ff0000"/>
                <w:rtl w:val="0"/>
              </w:rPr>
              <w:t xml:space="preserve">Open ligand-gated cation channels</w:t>
            </w:r>
          </w:p>
        </w:tc>
        <w:tc>
          <w:tcPr/>
          <w:p w:rsidR="00000000" w:rsidDel="00000000" w:rsidP="00000000" w:rsidRDefault="00000000" w:rsidRPr="00000000" w14:paraId="0000002D">
            <w:pPr>
              <w:rPr>
                <w:color w:val="ff0000"/>
              </w:rPr>
            </w:pPr>
            <w:r w:rsidDel="00000000" w:rsidR="00000000" w:rsidRPr="00000000">
              <w:rPr>
                <w:color w:val="ff0000"/>
                <w:rtl w:val="0"/>
              </w:rPr>
              <w:t xml:space="preserve">Excitatory</w:t>
            </w:r>
          </w:p>
        </w:tc>
      </w:tr>
    </w:tbl>
    <w:p w:rsidR="00000000" w:rsidDel="00000000" w:rsidP="00000000" w:rsidRDefault="00000000" w:rsidRPr="00000000" w14:paraId="0000002E">
      <w:pPr>
        <w:ind w:left="360" w:firstLine="0"/>
        <w:jc w:val="both"/>
        <w:rPr>
          <w:i w:val="1"/>
          <w:color w:val="ff0000"/>
        </w:rPr>
      </w:pPr>
      <w:r w:rsidDel="00000000" w:rsidR="00000000" w:rsidRPr="00000000">
        <w:rPr>
          <w:rtl w:val="0"/>
        </w:rPr>
      </w:r>
    </w:p>
    <w:p w:rsidR="00000000" w:rsidDel="00000000" w:rsidP="00000000" w:rsidRDefault="00000000" w:rsidRPr="00000000" w14:paraId="0000002F">
      <w:pPr>
        <w:ind w:left="360" w:firstLine="0"/>
        <w:jc w:val="both"/>
        <w:rPr/>
      </w:pPr>
      <w:r w:rsidDel="00000000" w:rsidR="00000000" w:rsidRPr="00000000">
        <w:rPr>
          <w:b w:val="1"/>
          <w:rtl w:val="0"/>
        </w:rPr>
        <w:t xml:space="preserve">2. What are the major drugs mimic these receptors?</w:t>
      </w:r>
      <w:r w:rsidDel="00000000" w:rsidR="00000000" w:rsidRPr="00000000">
        <w:rPr>
          <w:rtl w:val="0"/>
        </w:rPr>
      </w:r>
    </w:p>
    <w:p w:rsidR="00000000" w:rsidDel="00000000" w:rsidP="00000000" w:rsidRDefault="00000000" w:rsidRPr="00000000" w14:paraId="00000030">
      <w:pPr>
        <w:ind w:left="360" w:firstLine="0"/>
        <w:jc w:val="both"/>
        <w:rPr>
          <w:i w:val="1"/>
          <w:color w:val="ff0000"/>
        </w:rPr>
      </w:pPr>
      <w:r w:rsidDel="00000000" w:rsidR="00000000" w:rsidRPr="00000000">
        <w:rPr>
          <w:i w:val="1"/>
          <w:color w:val="ff0000"/>
          <w:rtl w:val="0"/>
        </w:rPr>
        <w:t xml:space="preserve">Drugs which mimic</w:t>
      </w:r>
    </w:p>
    <w:p w:rsidR="00000000" w:rsidDel="00000000" w:rsidP="00000000" w:rsidRDefault="00000000" w:rsidRPr="00000000" w14:paraId="00000031">
      <w:pPr>
        <w:numPr>
          <w:ilvl w:val="0"/>
          <w:numId w:val="8"/>
        </w:numPr>
        <w:spacing w:line="276" w:lineRule="auto"/>
        <w:ind w:left="720" w:hanging="360"/>
        <w:jc w:val="both"/>
        <w:rPr>
          <w:rFonts w:ascii="Calibri" w:cs="Calibri" w:eastAsia="Calibri" w:hAnsi="Calibri"/>
          <w:color w:val="ff0000"/>
        </w:rPr>
      </w:pPr>
      <w:r w:rsidDel="00000000" w:rsidR="00000000" w:rsidRPr="00000000">
        <w:rPr>
          <w:color w:val="ff0000"/>
          <w:rtl w:val="0"/>
        </w:rPr>
        <w:t xml:space="preserve">A1 agonist – phenylephrine – nasal decongestant, constricts nasal vessels</w:t>
      </w:r>
      <w:r w:rsidDel="00000000" w:rsidR="00000000" w:rsidRPr="00000000">
        <w:rPr>
          <w:rtl w:val="0"/>
        </w:rPr>
      </w:r>
    </w:p>
    <w:p w:rsidR="00000000" w:rsidDel="00000000" w:rsidP="00000000" w:rsidRDefault="00000000" w:rsidRPr="00000000" w14:paraId="00000032">
      <w:pPr>
        <w:numPr>
          <w:ilvl w:val="0"/>
          <w:numId w:val="8"/>
        </w:numPr>
        <w:spacing w:line="276" w:lineRule="auto"/>
        <w:ind w:left="720" w:hanging="360"/>
        <w:jc w:val="both"/>
        <w:rPr>
          <w:rFonts w:ascii="Calibri" w:cs="Calibri" w:eastAsia="Calibri" w:hAnsi="Calibri"/>
          <w:color w:val="ff0000"/>
        </w:rPr>
      </w:pPr>
      <w:r w:rsidDel="00000000" w:rsidR="00000000" w:rsidRPr="00000000">
        <w:rPr>
          <w:color w:val="ff0000"/>
          <w:rtl w:val="0"/>
        </w:rPr>
        <w:t xml:space="preserve">A1 antagonist – prazosin  - antihypertensive, causes vasodilation</w:t>
      </w:r>
      <w:r w:rsidDel="00000000" w:rsidR="00000000" w:rsidRPr="00000000">
        <w:rPr>
          <w:rtl w:val="0"/>
        </w:rPr>
      </w:r>
    </w:p>
    <w:p w:rsidR="00000000" w:rsidDel="00000000" w:rsidP="00000000" w:rsidRDefault="00000000" w:rsidRPr="00000000" w14:paraId="00000033">
      <w:pPr>
        <w:numPr>
          <w:ilvl w:val="0"/>
          <w:numId w:val="8"/>
        </w:numPr>
        <w:spacing w:line="276" w:lineRule="auto"/>
        <w:ind w:left="720" w:hanging="360"/>
        <w:jc w:val="both"/>
        <w:rPr>
          <w:rFonts w:ascii="Calibri" w:cs="Calibri" w:eastAsia="Calibri" w:hAnsi="Calibri"/>
          <w:color w:val="ff0000"/>
        </w:rPr>
      </w:pPr>
      <w:r w:rsidDel="00000000" w:rsidR="00000000" w:rsidRPr="00000000">
        <w:rPr>
          <w:color w:val="ff0000"/>
          <w:rtl w:val="0"/>
        </w:rPr>
        <w:t xml:space="preserve">B1 antagonist – metoprolol – antihypertensive, decreases HR and contractility</w:t>
      </w:r>
      <w:r w:rsidDel="00000000" w:rsidR="00000000" w:rsidRPr="00000000">
        <w:rPr>
          <w:rtl w:val="0"/>
        </w:rPr>
      </w:r>
    </w:p>
    <w:p w:rsidR="00000000" w:rsidDel="00000000" w:rsidP="00000000" w:rsidRDefault="00000000" w:rsidRPr="00000000" w14:paraId="00000034">
      <w:pPr>
        <w:numPr>
          <w:ilvl w:val="0"/>
          <w:numId w:val="8"/>
        </w:numPr>
        <w:spacing w:line="276" w:lineRule="auto"/>
        <w:ind w:left="720" w:hanging="360"/>
        <w:jc w:val="both"/>
        <w:rPr>
          <w:rFonts w:ascii="Calibri" w:cs="Calibri" w:eastAsia="Calibri" w:hAnsi="Calibri"/>
          <w:color w:val="ff0000"/>
        </w:rPr>
      </w:pPr>
      <w:r w:rsidDel="00000000" w:rsidR="00000000" w:rsidRPr="00000000">
        <w:rPr>
          <w:color w:val="ff0000"/>
          <w:rtl w:val="0"/>
        </w:rPr>
        <w:t xml:space="preserve">B2 agonist – salbutamol – dilates bronchioles, asthma reliever</w:t>
      </w:r>
      <w:r w:rsidDel="00000000" w:rsidR="00000000" w:rsidRPr="00000000">
        <w:rPr>
          <w:rtl w:val="0"/>
        </w:rPr>
      </w:r>
    </w:p>
    <w:p w:rsidR="00000000" w:rsidDel="00000000" w:rsidP="00000000" w:rsidRDefault="00000000" w:rsidRPr="00000000" w14:paraId="00000035">
      <w:pPr>
        <w:numPr>
          <w:ilvl w:val="0"/>
          <w:numId w:val="8"/>
        </w:numPr>
        <w:spacing w:line="276" w:lineRule="auto"/>
        <w:ind w:left="720" w:hanging="360"/>
        <w:jc w:val="both"/>
        <w:rPr>
          <w:rFonts w:ascii="Calibri" w:cs="Calibri" w:eastAsia="Calibri" w:hAnsi="Calibri"/>
          <w:color w:val="ff0000"/>
        </w:rPr>
      </w:pPr>
      <w:r w:rsidDel="00000000" w:rsidR="00000000" w:rsidRPr="00000000">
        <w:rPr>
          <w:color w:val="ff0000"/>
          <w:rtl w:val="0"/>
        </w:rPr>
        <w:t xml:space="preserve">Muscarinic antagonist – atropine – used for bradycardia, organophosphate poisoning</w:t>
      </w:r>
      <w:r w:rsidDel="00000000" w:rsidR="00000000" w:rsidRPr="00000000">
        <w:rPr>
          <w:rtl w:val="0"/>
        </w:rPr>
      </w:r>
    </w:p>
    <w:p w:rsidR="00000000" w:rsidDel="00000000" w:rsidP="00000000" w:rsidRDefault="00000000" w:rsidRPr="00000000" w14:paraId="00000036">
      <w:pPr>
        <w:numPr>
          <w:ilvl w:val="0"/>
          <w:numId w:val="8"/>
        </w:numPr>
        <w:spacing w:line="276" w:lineRule="auto"/>
        <w:ind w:left="720" w:hanging="360"/>
        <w:jc w:val="both"/>
        <w:rPr>
          <w:rFonts w:ascii="Calibri" w:cs="Calibri" w:eastAsia="Calibri" w:hAnsi="Calibri"/>
          <w:color w:val="ff0000"/>
        </w:rPr>
      </w:pPr>
      <w:r w:rsidDel="00000000" w:rsidR="00000000" w:rsidRPr="00000000">
        <w:rPr>
          <w:color w:val="ff0000"/>
          <w:rtl w:val="0"/>
        </w:rPr>
        <w:t xml:space="preserve">Muscarinic agonist – carbachol</w:t>
      </w:r>
      <w:r w:rsidDel="00000000" w:rsidR="00000000" w:rsidRPr="00000000">
        <w:rPr>
          <w:rtl w:val="0"/>
        </w:rPr>
      </w:r>
    </w:p>
    <w:p w:rsidR="00000000" w:rsidDel="00000000" w:rsidP="00000000" w:rsidRDefault="00000000" w:rsidRPr="00000000" w14:paraId="00000037">
      <w:pPr>
        <w:numPr>
          <w:ilvl w:val="0"/>
          <w:numId w:val="8"/>
        </w:numPr>
        <w:spacing w:line="276" w:lineRule="auto"/>
        <w:ind w:left="720" w:hanging="360"/>
        <w:jc w:val="both"/>
        <w:rPr>
          <w:rFonts w:ascii="Calibri" w:cs="Calibri" w:eastAsia="Calibri" w:hAnsi="Calibri"/>
          <w:color w:val="ff0000"/>
        </w:rPr>
      </w:pPr>
      <w:r w:rsidDel="00000000" w:rsidR="00000000" w:rsidRPr="00000000">
        <w:rPr>
          <w:color w:val="ff0000"/>
          <w:rtl w:val="0"/>
        </w:rPr>
        <w:t xml:space="preserve">Anti-cholinesterase (organophosphates) – blocks acetylcholinesterase, leading to build up of Ach </w:t>
      </w:r>
      <w:r w:rsidDel="00000000" w:rsidR="00000000" w:rsidRPr="00000000">
        <w:rPr>
          <w:rtl w:val="0"/>
        </w:rPr>
      </w:r>
    </w:p>
    <w:p w:rsidR="00000000" w:rsidDel="00000000" w:rsidP="00000000" w:rsidRDefault="00000000" w:rsidRPr="00000000" w14:paraId="00000038">
      <w:pPr>
        <w:numPr>
          <w:ilvl w:val="0"/>
          <w:numId w:val="8"/>
        </w:numPr>
        <w:spacing w:after="200" w:line="276" w:lineRule="auto"/>
        <w:ind w:left="720" w:hanging="360"/>
        <w:jc w:val="both"/>
        <w:rPr>
          <w:rFonts w:ascii="Calibri" w:cs="Calibri" w:eastAsia="Calibri" w:hAnsi="Calibri"/>
          <w:color w:val="ff0000"/>
        </w:rPr>
      </w:pPr>
      <w:r w:rsidDel="00000000" w:rsidR="00000000" w:rsidRPr="00000000">
        <w:rPr>
          <w:color w:val="ff0000"/>
          <w:rtl w:val="0"/>
        </w:rPr>
        <w:t xml:space="preserve">Cholinesterase re-activators – pralidoxime/2-PAM – reactive acetylcholinesterase by cleaving phosphate-ester bond</w:t>
      </w:r>
      <w:r w:rsidDel="00000000" w:rsidR="00000000" w:rsidRPr="00000000">
        <w:rPr>
          <w:rtl w:val="0"/>
        </w:rPr>
      </w:r>
    </w:p>
    <w:p w:rsidR="00000000" w:rsidDel="00000000" w:rsidP="00000000" w:rsidRDefault="00000000" w:rsidRPr="00000000" w14:paraId="00000039">
      <w:pPr>
        <w:ind w:left="360" w:firstLine="0"/>
        <w:jc w:val="center"/>
        <w:rPr>
          <w:color w:val="ff0000"/>
        </w:rPr>
      </w:pPr>
      <w:r w:rsidDel="00000000" w:rsidR="00000000" w:rsidRPr="00000000">
        <w:rPr>
          <w:color w:val="ff0000"/>
        </w:rPr>
        <w:drawing>
          <wp:inline distB="0" distT="0" distL="0" distR="0">
            <wp:extent cx="3793028" cy="2378943"/>
            <wp:effectExtent b="0" l="0" r="0" t="0"/>
            <wp:docPr descr="A screenshot of a cell phone&#10;&#10;Description automatically generated" id="14" name="image2.png"/>
            <a:graphic>
              <a:graphicData uri="http://schemas.openxmlformats.org/drawingml/2006/picture">
                <pic:pic>
                  <pic:nvPicPr>
                    <pic:cNvPr descr="A screenshot of a cell phone&#10;&#10;Description automatically generated" id="0" name="image2.png"/>
                    <pic:cNvPicPr preferRelativeResize="0"/>
                  </pic:nvPicPr>
                  <pic:blipFill>
                    <a:blip r:embed="rId7"/>
                    <a:srcRect b="0" l="0" r="0" t="0"/>
                    <a:stretch>
                      <a:fillRect/>
                    </a:stretch>
                  </pic:blipFill>
                  <pic:spPr>
                    <a:xfrm>
                      <a:off x="0" y="0"/>
                      <a:ext cx="3793028" cy="2378943"/>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3. Max began to exhibit telltale sympathetic signs. Compare and contrast the SNS and PNS systemic effects.</w:t>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jc w:val="both"/>
        <w:rPr>
          <w:color w:val="ff0000"/>
        </w:rPr>
      </w:pPr>
      <w:r w:rsidDel="00000000" w:rsidR="00000000" w:rsidRPr="00000000">
        <w:rPr>
          <w:color w:val="ff0000"/>
          <w:rtl w:val="0"/>
        </w:rPr>
        <w:t xml:space="preserve">Major effects:</w:t>
      </w:r>
    </w:p>
    <w:tbl>
      <w:tblPr>
        <w:tblStyle w:val="Table2"/>
        <w:tblW w:w="9016.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4503"/>
        <w:gridCol w:w="4513"/>
        <w:tblGridChange w:id="0">
          <w:tblGrid>
            <w:gridCol w:w="4503"/>
            <w:gridCol w:w="4513"/>
          </w:tblGrid>
        </w:tblGridChange>
      </w:tblGrid>
      <w:tr>
        <w:tc>
          <w:tcPr/>
          <w:p w:rsidR="00000000" w:rsidDel="00000000" w:rsidP="00000000" w:rsidRDefault="00000000" w:rsidRPr="00000000" w14:paraId="0000003D">
            <w:pPr>
              <w:jc w:val="both"/>
              <w:rPr>
                <w:i w:val="1"/>
                <w:color w:val="ff0000"/>
              </w:rPr>
            </w:pPr>
            <w:r w:rsidDel="00000000" w:rsidR="00000000" w:rsidRPr="00000000">
              <w:rPr>
                <w:i w:val="1"/>
                <w:color w:val="ff0000"/>
                <w:rtl w:val="0"/>
              </w:rPr>
              <w:t xml:space="preserve">Sympathetic</w:t>
            </w:r>
          </w:p>
        </w:tc>
        <w:tc>
          <w:tcPr/>
          <w:p w:rsidR="00000000" w:rsidDel="00000000" w:rsidP="00000000" w:rsidRDefault="00000000" w:rsidRPr="00000000" w14:paraId="0000003E">
            <w:pPr>
              <w:jc w:val="both"/>
              <w:rPr>
                <w:i w:val="1"/>
                <w:color w:val="ff0000"/>
              </w:rPr>
            </w:pPr>
            <w:r w:rsidDel="00000000" w:rsidR="00000000" w:rsidRPr="00000000">
              <w:rPr>
                <w:i w:val="1"/>
                <w:color w:val="ff0000"/>
                <w:rtl w:val="0"/>
              </w:rPr>
              <w:t xml:space="preserve">Parasympathetic</w:t>
            </w:r>
          </w:p>
        </w:tc>
      </w:tr>
      <w:tr>
        <w:tc>
          <w:tcPr/>
          <w:p w:rsidR="00000000" w:rsidDel="00000000" w:rsidP="00000000" w:rsidRDefault="00000000" w:rsidRPr="00000000" w14:paraId="0000003F">
            <w:pPr>
              <w:jc w:val="both"/>
              <w:rPr>
                <w:b w:val="0"/>
                <w:color w:val="ff0000"/>
              </w:rPr>
            </w:pPr>
            <w:r w:rsidDel="00000000" w:rsidR="00000000" w:rsidRPr="00000000">
              <w:rPr>
                <w:b w:val="0"/>
                <w:color w:val="ff0000"/>
                <w:rtl w:val="0"/>
              </w:rPr>
              <w:t xml:space="preserve">Dilated pupil</w:t>
            </w:r>
          </w:p>
        </w:tc>
        <w:tc>
          <w:tcPr/>
          <w:p w:rsidR="00000000" w:rsidDel="00000000" w:rsidP="00000000" w:rsidRDefault="00000000" w:rsidRPr="00000000" w14:paraId="00000040">
            <w:pPr>
              <w:jc w:val="both"/>
              <w:rPr>
                <w:color w:val="ff0000"/>
              </w:rPr>
            </w:pPr>
            <w:r w:rsidDel="00000000" w:rsidR="00000000" w:rsidRPr="00000000">
              <w:rPr>
                <w:color w:val="ff0000"/>
                <w:rtl w:val="0"/>
              </w:rPr>
              <w:t xml:space="preserve">Constrict pupil</w:t>
            </w:r>
          </w:p>
        </w:tc>
      </w:tr>
      <w:tr>
        <w:tc>
          <w:tcPr/>
          <w:p w:rsidR="00000000" w:rsidDel="00000000" w:rsidP="00000000" w:rsidRDefault="00000000" w:rsidRPr="00000000" w14:paraId="00000041">
            <w:pPr>
              <w:jc w:val="both"/>
              <w:rPr>
                <w:b w:val="0"/>
                <w:color w:val="ff0000"/>
              </w:rPr>
            </w:pPr>
            <w:r w:rsidDel="00000000" w:rsidR="00000000" w:rsidRPr="00000000">
              <w:rPr>
                <w:b w:val="0"/>
                <w:color w:val="ff0000"/>
                <w:rtl w:val="0"/>
              </w:rPr>
              <w:t xml:space="preserve">Inhibits salivation, other secretions</w:t>
            </w:r>
          </w:p>
        </w:tc>
        <w:tc>
          <w:tcPr/>
          <w:p w:rsidR="00000000" w:rsidDel="00000000" w:rsidP="00000000" w:rsidRDefault="00000000" w:rsidRPr="00000000" w14:paraId="00000042">
            <w:pPr>
              <w:jc w:val="both"/>
              <w:rPr>
                <w:color w:val="ff0000"/>
              </w:rPr>
            </w:pPr>
            <w:r w:rsidDel="00000000" w:rsidR="00000000" w:rsidRPr="00000000">
              <w:rPr>
                <w:color w:val="ff0000"/>
                <w:rtl w:val="0"/>
              </w:rPr>
              <w:t xml:space="preserve">Increase salivation, mucus, tears</w:t>
            </w:r>
          </w:p>
        </w:tc>
      </w:tr>
      <w:tr>
        <w:tc>
          <w:tcPr/>
          <w:p w:rsidR="00000000" w:rsidDel="00000000" w:rsidP="00000000" w:rsidRDefault="00000000" w:rsidRPr="00000000" w14:paraId="00000043">
            <w:pPr>
              <w:jc w:val="both"/>
              <w:rPr>
                <w:b w:val="0"/>
                <w:color w:val="ff0000"/>
              </w:rPr>
            </w:pPr>
            <w:r w:rsidDel="00000000" w:rsidR="00000000" w:rsidRPr="00000000">
              <w:rPr>
                <w:b w:val="0"/>
                <w:color w:val="ff0000"/>
                <w:rtl w:val="0"/>
              </w:rPr>
              <w:t xml:space="preserve">Relaxes airway smooth muscle</w:t>
            </w:r>
          </w:p>
        </w:tc>
        <w:tc>
          <w:tcPr/>
          <w:p w:rsidR="00000000" w:rsidDel="00000000" w:rsidP="00000000" w:rsidRDefault="00000000" w:rsidRPr="00000000" w14:paraId="00000044">
            <w:pPr>
              <w:jc w:val="both"/>
              <w:rPr>
                <w:color w:val="ff0000"/>
              </w:rPr>
            </w:pPr>
            <w:r w:rsidDel="00000000" w:rsidR="00000000" w:rsidRPr="00000000">
              <w:rPr>
                <w:color w:val="ff0000"/>
                <w:rtl w:val="0"/>
              </w:rPr>
              <w:t xml:space="preserve">Constrict airway smooth muscle</w:t>
            </w:r>
          </w:p>
        </w:tc>
      </w:tr>
      <w:tr>
        <w:tc>
          <w:tcPr/>
          <w:p w:rsidR="00000000" w:rsidDel="00000000" w:rsidP="00000000" w:rsidRDefault="00000000" w:rsidRPr="00000000" w14:paraId="00000045">
            <w:pPr>
              <w:jc w:val="both"/>
              <w:rPr>
                <w:b w:val="0"/>
                <w:color w:val="ff0000"/>
              </w:rPr>
            </w:pPr>
            <w:r w:rsidDel="00000000" w:rsidR="00000000" w:rsidRPr="00000000">
              <w:rPr>
                <w:b w:val="0"/>
                <w:color w:val="ff0000"/>
                <w:rtl w:val="0"/>
              </w:rPr>
              <w:t xml:space="preserve">Incr. HR &amp; contractility, constricts blood vessels (except muscles, dilate due to adrenaline)</w:t>
            </w:r>
          </w:p>
        </w:tc>
        <w:tc>
          <w:tcPr/>
          <w:p w:rsidR="00000000" w:rsidDel="00000000" w:rsidP="00000000" w:rsidRDefault="00000000" w:rsidRPr="00000000" w14:paraId="00000046">
            <w:pPr>
              <w:jc w:val="both"/>
              <w:rPr>
                <w:color w:val="ff0000"/>
              </w:rPr>
            </w:pPr>
            <w:r w:rsidDel="00000000" w:rsidR="00000000" w:rsidRPr="00000000">
              <w:rPr>
                <w:color w:val="ff0000"/>
                <w:rtl w:val="0"/>
              </w:rPr>
              <w:t xml:space="preserve">Slows heart and decreases HR</w:t>
            </w:r>
          </w:p>
        </w:tc>
      </w:tr>
      <w:tr>
        <w:tc>
          <w:tcPr/>
          <w:p w:rsidR="00000000" w:rsidDel="00000000" w:rsidP="00000000" w:rsidRDefault="00000000" w:rsidRPr="00000000" w14:paraId="00000047">
            <w:pPr>
              <w:jc w:val="both"/>
              <w:rPr>
                <w:b w:val="0"/>
                <w:color w:val="ff0000"/>
              </w:rPr>
            </w:pPr>
            <w:r w:rsidDel="00000000" w:rsidR="00000000" w:rsidRPr="00000000">
              <w:rPr>
                <w:b w:val="0"/>
                <w:color w:val="ff0000"/>
                <w:rtl w:val="0"/>
              </w:rPr>
              <w:t xml:space="preserve">Inhibits digestion</w:t>
            </w:r>
          </w:p>
        </w:tc>
        <w:tc>
          <w:tcPr/>
          <w:p w:rsidR="00000000" w:rsidDel="00000000" w:rsidP="00000000" w:rsidRDefault="00000000" w:rsidRPr="00000000" w14:paraId="00000048">
            <w:pPr>
              <w:jc w:val="both"/>
              <w:rPr>
                <w:color w:val="ff0000"/>
              </w:rPr>
            </w:pPr>
            <w:r w:rsidDel="00000000" w:rsidR="00000000" w:rsidRPr="00000000">
              <w:rPr>
                <w:color w:val="ff0000"/>
                <w:rtl w:val="0"/>
              </w:rPr>
              <w:t xml:space="preserve">Stimulates digestion</w:t>
            </w:r>
          </w:p>
        </w:tc>
      </w:tr>
      <w:tr>
        <w:tc>
          <w:tcPr/>
          <w:p w:rsidR="00000000" w:rsidDel="00000000" w:rsidP="00000000" w:rsidRDefault="00000000" w:rsidRPr="00000000" w14:paraId="00000049">
            <w:pPr>
              <w:jc w:val="both"/>
              <w:rPr>
                <w:b w:val="0"/>
                <w:color w:val="ff0000"/>
              </w:rPr>
            </w:pPr>
            <w:r w:rsidDel="00000000" w:rsidR="00000000" w:rsidRPr="00000000">
              <w:rPr>
                <w:b w:val="0"/>
                <w:color w:val="ff0000"/>
                <w:rtl w:val="0"/>
              </w:rPr>
              <w:t xml:space="preserve">Stimulates glucose release in liver</w:t>
            </w:r>
          </w:p>
        </w:tc>
        <w:tc>
          <w:tcPr/>
          <w:p w:rsidR="00000000" w:rsidDel="00000000" w:rsidP="00000000" w:rsidRDefault="00000000" w:rsidRPr="00000000" w14:paraId="0000004A">
            <w:pPr>
              <w:jc w:val="both"/>
              <w:rPr>
                <w:color w:val="ff0000"/>
              </w:rPr>
            </w:pPr>
            <w:r w:rsidDel="00000000" w:rsidR="00000000" w:rsidRPr="00000000">
              <w:rPr>
                <w:color w:val="ff0000"/>
                <w:rtl w:val="0"/>
              </w:rPr>
              <w:t xml:space="preserve">Stimulates gallbladder</w:t>
            </w:r>
          </w:p>
        </w:tc>
      </w:tr>
      <w:tr>
        <w:tc>
          <w:tcPr/>
          <w:p w:rsidR="00000000" w:rsidDel="00000000" w:rsidP="00000000" w:rsidRDefault="00000000" w:rsidRPr="00000000" w14:paraId="0000004B">
            <w:pPr>
              <w:jc w:val="both"/>
              <w:rPr>
                <w:b w:val="0"/>
                <w:color w:val="ff0000"/>
              </w:rPr>
            </w:pPr>
            <w:r w:rsidDel="00000000" w:rsidR="00000000" w:rsidRPr="00000000">
              <w:rPr>
                <w:b w:val="0"/>
                <w:color w:val="ff0000"/>
                <w:rtl w:val="0"/>
              </w:rPr>
              <w:t xml:space="preserve">Secrete adrenaline/NA from adrenal gland</w:t>
            </w:r>
          </w:p>
        </w:tc>
        <w:tc>
          <w:tcPr/>
          <w:p w:rsidR="00000000" w:rsidDel="00000000" w:rsidP="00000000" w:rsidRDefault="00000000" w:rsidRPr="00000000" w14:paraId="0000004C">
            <w:pPr>
              <w:jc w:val="both"/>
              <w:rPr>
                <w:color w:val="ff0000"/>
              </w:rPr>
            </w:pPr>
            <w:r w:rsidDel="00000000" w:rsidR="00000000" w:rsidRPr="00000000">
              <w:rPr>
                <w:color w:val="ff0000"/>
                <w:rtl w:val="0"/>
              </w:rPr>
              <w:t xml:space="preserve">No innervations of liver, blood vessels, kidney</w:t>
            </w:r>
          </w:p>
        </w:tc>
      </w:tr>
      <w:tr>
        <w:tc>
          <w:tcPr/>
          <w:p w:rsidR="00000000" w:rsidDel="00000000" w:rsidP="00000000" w:rsidRDefault="00000000" w:rsidRPr="00000000" w14:paraId="0000004D">
            <w:pPr>
              <w:jc w:val="both"/>
              <w:rPr>
                <w:b w:val="0"/>
                <w:color w:val="ff0000"/>
              </w:rPr>
            </w:pPr>
            <w:r w:rsidDel="00000000" w:rsidR="00000000" w:rsidRPr="00000000">
              <w:rPr>
                <w:b w:val="0"/>
                <w:color w:val="ff0000"/>
                <w:rtl w:val="0"/>
              </w:rPr>
              <w:t xml:space="preserve">Relaxes bladder</w:t>
            </w:r>
          </w:p>
        </w:tc>
        <w:tc>
          <w:tcPr/>
          <w:p w:rsidR="00000000" w:rsidDel="00000000" w:rsidP="00000000" w:rsidRDefault="00000000" w:rsidRPr="00000000" w14:paraId="0000004E">
            <w:pPr>
              <w:jc w:val="both"/>
              <w:rPr>
                <w:color w:val="ff0000"/>
              </w:rPr>
            </w:pPr>
            <w:r w:rsidDel="00000000" w:rsidR="00000000" w:rsidRPr="00000000">
              <w:rPr>
                <w:color w:val="ff0000"/>
                <w:rtl w:val="0"/>
              </w:rPr>
              <w:t xml:space="preserve">Contracts bladder</w:t>
            </w:r>
          </w:p>
        </w:tc>
      </w:tr>
      <w:tr>
        <w:tc>
          <w:tcPr/>
          <w:p w:rsidR="00000000" w:rsidDel="00000000" w:rsidP="00000000" w:rsidRDefault="00000000" w:rsidRPr="00000000" w14:paraId="0000004F">
            <w:pPr>
              <w:jc w:val="both"/>
              <w:rPr>
                <w:b w:val="0"/>
                <w:color w:val="ff0000"/>
              </w:rPr>
            </w:pPr>
            <w:r w:rsidDel="00000000" w:rsidR="00000000" w:rsidRPr="00000000">
              <w:rPr>
                <w:b w:val="0"/>
                <w:color w:val="ff0000"/>
                <w:rtl w:val="0"/>
              </w:rPr>
              <w:t xml:space="preserve">Contracts rectum</w:t>
            </w:r>
          </w:p>
        </w:tc>
        <w:tc>
          <w:tcPr/>
          <w:p w:rsidR="00000000" w:rsidDel="00000000" w:rsidP="00000000" w:rsidRDefault="00000000" w:rsidRPr="00000000" w14:paraId="00000050">
            <w:pPr>
              <w:jc w:val="both"/>
              <w:rPr>
                <w:color w:val="ff0000"/>
              </w:rPr>
            </w:pPr>
            <w:r w:rsidDel="00000000" w:rsidR="00000000" w:rsidRPr="00000000">
              <w:rPr>
                <w:color w:val="ff0000"/>
                <w:rtl w:val="0"/>
              </w:rPr>
              <w:t xml:space="preserve">Relaxes rectum</w:t>
            </w:r>
          </w:p>
        </w:tc>
      </w:tr>
      <w:tr>
        <w:tc>
          <w:tcPr/>
          <w:p w:rsidR="00000000" w:rsidDel="00000000" w:rsidP="00000000" w:rsidRDefault="00000000" w:rsidRPr="00000000" w14:paraId="00000051">
            <w:pPr>
              <w:jc w:val="both"/>
              <w:rPr>
                <w:b w:val="0"/>
                <w:color w:val="ff0000"/>
              </w:rPr>
            </w:pPr>
            <w:r w:rsidDel="00000000" w:rsidR="00000000" w:rsidRPr="00000000">
              <w:rPr>
                <w:b w:val="0"/>
                <w:color w:val="ff0000"/>
                <w:rtl w:val="0"/>
              </w:rPr>
              <w:t xml:space="preserve">Ejaculation</w:t>
            </w:r>
          </w:p>
        </w:tc>
        <w:tc>
          <w:tcPr/>
          <w:p w:rsidR="00000000" w:rsidDel="00000000" w:rsidP="00000000" w:rsidRDefault="00000000" w:rsidRPr="00000000" w14:paraId="00000052">
            <w:pPr>
              <w:jc w:val="both"/>
              <w:rPr>
                <w:color w:val="ff0000"/>
              </w:rPr>
            </w:pPr>
            <w:r w:rsidDel="00000000" w:rsidR="00000000" w:rsidRPr="00000000">
              <w:rPr>
                <w:color w:val="ff0000"/>
                <w:rtl w:val="0"/>
              </w:rPr>
              <w:t xml:space="preserve">Erection</w:t>
            </w:r>
          </w:p>
        </w:tc>
      </w:tr>
    </w:tbl>
    <w:p w:rsidR="00000000" w:rsidDel="00000000" w:rsidP="00000000" w:rsidRDefault="00000000" w:rsidRPr="00000000" w14:paraId="00000053">
      <w:pPr>
        <w:jc w:val="both"/>
        <w:rPr>
          <w:b w:val="1"/>
          <w:color w:val="ff0000"/>
        </w:rPr>
      </w:pPr>
      <w:r w:rsidDel="00000000" w:rsidR="00000000" w:rsidRPr="00000000">
        <w:rPr>
          <w:rtl w:val="0"/>
        </w:rPr>
      </w:r>
    </w:p>
    <w:p w:rsidR="00000000" w:rsidDel="00000000" w:rsidP="00000000" w:rsidRDefault="00000000" w:rsidRPr="00000000" w14:paraId="00000054">
      <w:pPr>
        <w:jc w:val="both"/>
        <w:rPr>
          <w:color w:val="ff0000"/>
        </w:rPr>
      </w:pPr>
      <w:r w:rsidDel="00000000" w:rsidR="00000000" w:rsidRPr="00000000">
        <w:rPr>
          <w:color w:val="ff0000"/>
          <w:rtl w:val="0"/>
        </w:rPr>
        <w:t xml:space="preserve">+ DUMBELLS (diarrhoea, urination, miosis, bronchorrhoea, body fasciculations, emesis, lacrimation, lethargy, salivation) + SLUDGE (salivation, lacrimation, urination, defecation, gastric emptying, emesis)</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b w:val="1"/>
        </w:rPr>
      </w:pPr>
      <w:r w:rsidDel="00000000" w:rsidR="00000000" w:rsidRPr="00000000">
        <w:rPr>
          <w:b w:val="1"/>
          <w:rtl w:val="0"/>
        </w:rPr>
        <w:t xml:space="preserve">4.  Why is adrenaline routinely given by IM injection instead of orally or IV? </w:t>
      </w:r>
    </w:p>
    <w:p w:rsidR="00000000" w:rsidDel="00000000" w:rsidP="00000000" w:rsidRDefault="00000000" w:rsidRPr="00000000" w14:paraId="00000057">
      <w:pPr>
        <w:numPr>
          <w:ilvl w:val="0"/>
          <w:numId w:val="9"/>
        </w:numPr>
        <w:spacing w:line="276" w:lineRule="auto"/>
        <w:ind w:left="720" w:hanging="360"/>
        <w:jc w:val="both"/>
        <w:rPr>
          <w:color w:val="ff0000"/>
        </w:rPr>
      </w:pPr>
      <w:r w:rsidDel="00000000" w:rsidR="00000000" w:rsidRPr="00000000">
        <w:rPr>
          <w:color w:val="ff0000"/>
          <w:rtl w:val="0"/>
        </w:rPr>
        <w:t xml:space="preserve">Oral has high first past metabolism (explain first past metabolism as listed below)</w:t>
      </w:r>
    </w:p>
    <w:p w:rsidR="00000000" w:rsidDel="00000000" w:rsidP="00000000" w:rsidRDefault="00000000" w:rsidRPr="00000000" w14:paraId="00000058">
      <w:pPr>
        <w:numPr>
          <w:ilvl w:val="0"/>
          <w:numId w:val="9"/>
        </w:numPr>
        <w:spacing w:line="276" w:lineRule="auto"/>
        <w:ind w:left="720" w:hanging="360"/>
        <w:jc w:val="both"/>
        <w:rPr>
          <w:b w:val="1"/>
          <w:color w:val="ff0000"/>
        </w:rPr>
      </w:pPr>
      <w:r w:rsidDel="00000000" w:rsidR="00000000" w:rsidRPr="00000000">
        <w:rPr>
          <w:color w:val="ff0000"/>
          <w:rtl w:val="0"/>
        </w:rPr>
        <w:t xml:space="preserve">IV route has erratic and unpredictable distribution and very high risk as straight into blood system</w:t>
      </w:r>
      <w:r w:rsidDel="00000000" w:rsidR="00000000" w:rsidRPr="00000000">
        <w:rPr>
          <w:rtl w:val="0"/>
        </w:rPr>
      </w:r>
    </w:p>
    <w:p w:rsidR="00000000" w:rsidDel="00000000" w:rsidP="00000000" w:rsidRDefault="00000000" w:rsidRPr="00000000" w14:paraId="00000059">
      <w:pPr>
        <w:numPr>
          <w:ilvl w:val="0"/>
          <w:numId w:val="9"/>
        </w:numPr>
        <w:spacing w:after="200" w:line="276" w:lineRule="auto"/>
        <w:ind w:left="720" w:hanging="360"/>
        <w:jc w:val="both"/>
        <w:rPr>
          <w:b w:val="1"/>
          <w:color w:val="ff0000"/>
        </w:rPr>
      </w:pPr>
      <w:r w:rsidDel="00000000" w:rsidR="00000000" w:rsidRPr="00000000">
        <w:rPr>
          <w:color w:val="ff0000"/>
          <w:rtl w:val="0"/>
        </w:rPr>
        <w:t xml:space="preserve">IM has a lower and more predictable distribution from the muscle than IV route</w:t>
      </w:r>
      <w:r w:rsidDel="00000000" w:rsidR="00000000" w:rsidRPr="00000000">
        <w:rPr>
          <w:rtl w:val="0"/>
        </w:rPr>
      </w:r>
    </w:p>
    <w:p w:rsidR="00000000" w:rsidDel="00000000" w:rsidP="00000000" w:rsidRDefault="00000000" w:rsidRPr="00000000" w14:paraId="0000005A">
      <w:pPr>
        <w:jc w:val="both"/>
        <w:rPr>
          <w:color w:val="ff0000"/>
        </w:rPr>
      </w:pPr>
      <w:r w:rsidDel="00000000" w:rsidR="00000000" w:rsidRPr="00000000">
        <w:rPr>
          <w:color w:val="ff0000"/>
          <w:rtl w:val="0"/>
        </w:rPr>
        <w:t xml:space="preserve">First Pass Metabolism</w:t>
      </w:r>
    </w:p>
    <w:p w:rsidR="00000000" w:rsidDel="00000000" w:rsidP="00000000" w:rsidRDefault="00000000" w:rsidRPr="00000000" w14:paraId="0000005B">
      <w:pPr>
        <w:numPr>
          <w:ilvl w:val="0"/>
          <w:numId w:val="11"/>
        </w:numPr>
        <w:ind w:left="720" w:hanging="360"/>
        <w:jc w:val="both"/>
        <w:rPr>
          <w:color w:val="ff0000"/>
        </w:rPr>
      </w:pPr>
      <w:r w:rsidDel="00000000" w:rsidR="00000000" w:rsidRPr="00000000">
        <w:rPr>
          <w:color w:val="ff0000"/>
          <w:rtl w:val="0"/>
        </w:rPr>
        <w:t xml:space="preserve">When orally administrated drugs are partially or completely inactivated by the gut or liver before entering circulation</w:t>
      </w:r>
    </w:p>
    <w:p w:rsidR="00000000" w:rsidDel="00000000" w:rsidP="00000000" w:rsidRDefault="00000000" w:rsidRPr="00000000" w14:paraId="0000005C">
      <w:pPr>
        <w:numPr>
          <w:ilvl w:val="0"/>
          <w:numId w:val="11"/>
        </w:numPr>
        <w:ind w:left="720" w:hanging="360"/>
        <w:jc w:val="both"/>
        <w:rPr>
          <w:color w:val="ff0000"/>
        </w:rPr>
      </w:pPr>
      <w:r w:rsidDel="00000000" w:rsidR="00000000" w:rsidRPr="00000000">
        <w:rPr>
          <w:color w:val="ff0000"/>
          <w:rtl w:val="0"/>
        </w:rPr>
        <w:t xml:space="preserve">Limits oral administration of highly metabolised drugs – higher doses needed</w:t>
      </w:r>
    </w:p>
    <w:p w:rsidR="00000000" w:rsidDel="00000000" w:rsidP="00000000" w:rsidRDefault="00000000" w:rsidRPr="00000000" w14:paraId="0000005D">
      <w:pPr>
        <w:numPr>
          <w:ilvl w:val="0"/>
          <w:numId w:val="11"/>
        </w:numPr>
        <w:ind w:left="720" w:hanging="360"/>
        <w:jc w:val="both"/>
        <w:rPr>
          <w:color w:val="ff0000"/>
        </w:rPr>
      </w:pPr>
      <w:r w:rsidDel="00000000" w:rsidR="00000000" w:rsidRPr="00000000">
        <w:rPr>
          <w:color w:val="ff0000"/>
          <w:rtl w:val="0"/>
        </w:rPr>
        <w:t xml:space="preserve">Heroin and naloxone both undergo extensive first pass metabolism – therefore injected straight into bloodstream, rapidly crosses blood brain barrier</w:t>
      </w:r>
    </w:p>
    <w:p w:rsidR="00000000" w:rsidDel="00000000" w:rsidP="00000000" w:rsidRDefault="00000000" w:rsidRPr="00000000" w14:paraId="0000005E">
      <w:pPr>
        <w:jc w:val="both"/>
        <w:rPr>
          <w:b w:val="1"/>
          <w:color w:val="ff0000"/>
        </w:rPr>
      </w:pPr>
      <w:r w:rsidDel="00000000" w:rsidR="00000000" w:rsidRPr="00000000">
        <w:rPr>
          <w:rtl w:val="0"/>
        </w:rPr>
      </w:r>
    </w:p>
    <w:p w:rsidR="00000000" w:rsidDel="00000000" w:rsidP="00000000" w:rsidRDefault="00000000" w:rsidRPr="00000000" w14:paraId="0000005F">
      <w:pPr>
        <w:jc w:val="both"/>
        <w:rPr>
          <w:b w:val="1"/>
          <w:color w:val="ff0000"/>
        </w:rPr>
      </w:pPr>
      <w:r w:rsidDel="00000000" w:rsidR="00000000" w:rsidRPr="00000000">
        <w:rPr>
          <w:rtl w:val="0"/>
        </w:rPr>
      </w:r>
    </w:p>
    <w:p w:rsidR="00000000" w:rsidDel="00000000" w:rsidP="00000000" w:rsidRDefault="00000000" w:rsidRPr="00000000" w14:paraId="00000060">
      <w:pPr>
        <w:jc w:val="both"/>
        <w:rPr>
          <w:b w:val="1"/>
        </w:rPr>
      </w:pPr>
      <w:r w:rsidDel="00000000" w:rsidR="00000000" w:rsidRPr="00000000">
        <w:rPr>
          <w:b w:val="1"/>
          <w:rtl w:val="0"/>
        </w:rPr>
        <w:t xml:space="preserve">5. Explain the concept of bioavailability in regards to oral vs IM vs IV</w:t>
      </w:r>
    </w:p>
    <w:p w:rsidR="00000000" w:rsidDel="00000000" w:rsidP="00000000" w:rsidRDefault="00000000" w:rsidRPr="00000000" w14:paraId="00000061">
      <w:pPr>
        <w:jc w:val="both"/>
        <w:rPr>
          <w:color w:val="ff0000"/>
        </w:rPr>
      </w:pPr>
      <w:r w:rsidDel="00000000" w:rsidR="00000000" w:rsidRPr="00000000">
        <w:rPr>
          <w:i w:val="1"/>
          <w:color w:val="ff0000"/>
          <w:rtl w:val="0"/>
        </w:rPr>
        <w:t xml:space="preserve">Bioavailability </w:t>
      </w:r>
      <w:r w:rsidDel="00000000" w:rsidR="00000000" w:rsidRPr="00000000">
        <w:rPr>
          <w:color w:val="ff0000"/>
          <w:rtl w:val="0"/>
        </w:rPr>
        <w:t xml:space="preserve">= fraction of administered dose which makes it into the bloodstream</w:t>
      </w:r>
    </w:p>
    <w:p w:rsidR="00000000" w:rsidDel="00000000" w:rsidP="00000000" w:rsidRDefault="00000000" w:rsidRPr="00000000" w14:paraId="00000062">
      <w:pPr>
        <w:numPr>
          <w:ilvl w:val="0"/>
          <w:numId w:val="4"/>
        </w:numPr>
        <w:ind w:left="720" w:hanging="360"/>
        <w:jc w:val="both"/>
        <w:rPr>
          <w:color w:val="ff0000"/>
        </w:rPr>
      </w:pPr>
      <w:r w:rsidDel="00000000" w:rsidR="00000000" w:rsidRPr="00000000">
        <w:rPr>
          <w:color w:val="ff0000"/>
          <w:rtl w:val="0"/>
        </w:rPr>
        <w:t xml:space="preserve">Orally administered drugs – only a portion of the dose makes it to the bloodstream, depending on absorption and first pass clearance</w:t>
      </w:r>
    </w:p>
    <w:p w:rsidR="00000000" w:rsidDel="00000000" w:rsidP="00000000" w:rsidRDefault="00000000" w:rsidRPr="00000000" w14:paraId="00000063">
      <w:pPr>
        <w:numPr>
          <w:ilvl w:val="0"/>
          <w:numId w:val="4"/>
        </w:numPr>
        <w:ind w:left="720" w:hanging="360"/>
        <w:jc w:val="both"/>
        <w:rPr>
          <w:color w:val="ff0000"/>
        </w:rPr>
      </w:pPr>
      <w:r w:rsidDel="00000000" w:rsidR="00000000" w:rsidRPr="00000000">
        <w:rPr>
          <w:color w:val="ff0000"/>
          <w:rtl w:val="0"/>
        </w:rPr>
        <w:t xml:space="preserve">Absorption mainly affected by drug properties e.g. solubility and charge. Also by blood flow thru GIT, food consumed at same time etc</w:t>
      </w:r>
    </w:p>
    <w:p w:rsidR="00000000" w:rsidDel="00000000" w:rsidP="00000000" w:rsidRDefault="00000000" w:rsidRPr="00000000" w14:paraId="00000064">
      <w:pPr>
        <w:numPr>
          <w:ilvl w:val="0"/>
          <w:numId w:val="4"/>
        </w:numPr>
        <w:ind w:left="720" w:hanging="360"/>
        <w:jc w:val="both"/>
        <w:rPr>
          <w:color w:val="ff0000"/>
        </w:rPr>
      </w:pPr>
      <w:r w:rsidDel="00000000" w:rsidR="00000000" w:rsidRPr="00000000">
        <w:rPr>
          <w:color w:val="ff0000"/>
          <w:rtl w:val="0"/>
        </w:rPr>
        <w:t xml:space="preserve">First pass clearance is when the drug is metabolised, usually by CYP450 enzymes, after travelling to the liver via the portal vein.</w:t>
      </w:r>
    </w:p>
    <w:p w:rsidR="00000000" w:rsidDel="00000000" w:rsidP="00000000" w:rsidRDefault="00000000" w:rsidRPr="00000000" w14:paraId="00000065">
      <w:pPr>
        <w:numPr>
          <w:ilvl w:val="0"/>
          <w:numId w:val="4"/>
        </w:numPr>
        <w:ind w:left="720" w:hanging="360"/>
        <w:jc w:val="both"/>
        <w:rPr>
          <w:color w:val="ff0000"/>
        </w:rPr>
      </w:pPr>
      <w:r w:rsidDel="00000000" w:rsidR="00000000" w:rsidRPr="00000000">
        <w:rPr>
          <w:color w:val="ff0000"/>
          <w:rtl w:val="0"/>
        </w:rPr>
        <w:t xml:space="preserve">Bioavailability = F = Fg x Fh (amount absorbed x amount escaping liver extraction) </w:t>
      </w:r>
    </w:p>
    <w:p w:rsidR="00000000" w:rsidDel="00000000" w:rsidP="00000000" w:rsidRDefault="00000000" w:rsidRPr="00000000" w14:paraId="00000066">
      <w:pPr>
        <w:numPr>
          <w:ilvl w:val="0"/>
          <w:numId w:val="4"/>
        </w:numPr>
        <w:ind w:left="720" w:hanging="360"/>
        <w:jc w:val="both"/>
        <w:rPr>
          <w:color w:val="ff0000"/>
        </w:rPr>
      </w:pPr>
      <w:r w:rsidDel="00000000" w:rsidR="00000000" w:rsidRPr="00000000">
        <w:rPr>
          <w:color w:val="ff0000"/>
          <w:rtl w:val="0"/>
        </w:rPr>
        <w:t xml:space="preserve">Drugs administered intravenously have 100% bioavailability</w:t>
      </w:r>
    </w:p>
    <w:p w:rsidR="00000000" w:rsidDel="00000000" w:rsidP="00000000" w:rsidRDefault="00000000" w:rsidRPr="00000000" w14:paraId="00000067">
      <w:pPr>
        <w:jc w:val="both"/>
        <w:rPr>
          <w:b w:val="1"/>
          <w:color w:val="ff0000"/>
        </w:rPr>
      </w:pPr>
      <w:r w:rsidDel="00000000" w:rsidR="00000000" w:rsidRPr="00000000">
        <w:rPr>
          <w:rtl w:val="0"/>
        </w:rPr>
      </w:r>
    </w:p>
    <w:p w:rsidR="00000000" w:rsidDel="00000000" w:rsidP="00000000" w:rsidRDefault="00000000" w:rsidRPr="00000000" w14:paraId="00000068">
      <w:pPr>
        <w:jc w:val="both"/>
        <w:rPr>
          <w:b w:val="1"/>
        </w:rPr>
      </w:pPr>
      <w:r w:rsidDel="00000000" w:rsidR="00000000" w:rsidRPr="00000000">
        <w:rPr>
          <w:rtl w:val="0"/>
        </w:rPr>
      </w:r>
    </w:p>
    <w:p w:rsidR="00000000" w:rsidDel="00000000" w:rsidP="00000000" w:rsidRDefault="00000000" w:rsidRPr="00000000" w14:paraId="00000069">
      <w:pPr>
        <w:jc w:val="both"/>
        <w:rPr>
          <w:b w:val="1"/>
        </w:rPr>
      </w:pPr>
      <w:r w:rsidDel="00000000" w:rsidR="00000000" w:rsidRPr="00000000">
        <w:rPr>
          <w:b w:val="1"/>
          <w:rtl w:val="0"/>
        </w:rPr>
        <w:t xml:space="preserve">6. Describe what agonists and competitive and non-competitive antagonists are</w:t>
      </w:r>
    </w:p>
    <w:p w:rsidR="00000000" w:rsidDel="00000000" w:rsidP="00000000" w:rsidRDefault="00000000" w:rsidRPr="00000000" w14:paraId="0000006A">
      <w:pPr>
        <w:jc w:val="both"/>
        <w:rPr>
          <w:color w:val="ff0000"/>
        </w:rPr>
      </w:pPr>
      <w:r w:rsidDel="00000000" w:rsidR="00000000" w:rsidRPr="00000000">
        <w:rPr>
          <w:color w:val="ff0000"/>
          <w:rtl w:val="0"/>
        </w:rPr>
        <w:t xml:space="preserve">Antagonists and agonists work at receptor sites to either inhibit/Block or stimulate a response from said receptor. Competitive antagonists or agonists “compete” against a natural substrate for a binding site whereas a non-competitive agent binds at a different site to the endogenous substrate.</w:t>
      </w:r>
    </w:p>
    <w:p w:rsidR="00000000" w:rsidDel="00000000" w:rsidP="00000000" w:rsidRDefault="00000000" w:rsidRPr="00000000" w14:paraId="0000006B">
      <w:pPr>
        <w:jc w:val="both"/>
        <w:rPr>
          <w:color w:val="ff0000"/>
        </w:rPr>
      </w:pPr>
      <w:r w:rsidDel="00000000" w:rsidR="00000000" w:rsidRPr="00000000">
        <w:rPr>
          <w:rtl w:val="0"/>
        </w:rPr>
      </w:r>
    </w:p>
    <w:p w:rsidR="00000000" w:rsidDel="00000000" w:rsidP="00000000" w:rsidRDefault="00000000" w:rsidRPr="00000000" w14:paraId="0000006C">
      <w:pPr>
        <w:jc w:val="both"/>
        <w:rPr>
          <w:color w:val="ff0000"/>
        </w:rPr>
      </w:pPr>
      <w:r w:rsidDel="00000000" w:rsidR="00000000" w:rsidRPr="00000000">
        <w:rPr>
          <w:rtl w:val="0"/>
        </w:rPr>
      </w:r>
    </w:p>
    <w:p w:rsidR="00000000" w:rsidDel="00000000" w:rsidP="00000000" w:rsidRDefault="00000000" w:rsidRPr="00000000" w14:paraId="0000006D">
      <w:pPr>
        <w:jc w:val="both"/>
        <w:rPr>
          <w:color w:val="ff0000"/>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b w:val="1"/>
        </w:rPr>
      </w:pPr>
      <w:r w:rsidDel="00000000" w:rsidR="00000000" w:rsidRPr="00000000">
        <w:rPr>
          <w:b w:val="1"/>
          <w:rtl w:val="0"/>
        </w:rPr>
        <w:t xml:space="preserve">SCENARIO 2: </w:t>
      </w:r>
    </w:p>
    <w:p w:rsidR="00000000" w:rsidDel="00000000" w:rsidP="00000000" w:rsidRDefault="00000000" w:rsidRPr="00000000" w14:paraId="00000070">
      <w:pPr>
        <w:jc w:val="both"/>
        <w:rPr>
          <w:b w:val="1"/>
        </w:rPr>
      </w:pPr>
      <w:r w:rsidDel="00000000" w:rsidR="00000000" w:rsidRPr="00000000">
        <w:rPr>
          <w:b w:val="1"/>
          <w:rtl w:val="0"/>
        </w:rPr>
        <w:t xml:space="preserve">Mr. Roy has familial hypercholesterolemia and has been taking simvastatin, a HMG-CoA reductase inhibitor (statin), to lower his risk of CVS disease for the last 6 years. Today Mr Roy presents to his GP with coughing, fever and chest pain. The GP suspects a chest infection and prescribes clarithromycin (a macrolide antibiotic). Simvastatin is broken down via CYP450 system and clarithromycin is an inhibitor of the CYP450 pathway. </w:t>
      </w:r>
    </w:p>
    <w:p w:rsidR="00000000" w:rsidDel="00000000" w:rsidP="00000000" w:rsidRDefault="00000000" w:rsidRPr="00000000" w14:paraId="00000071">
      <w:pPr>
        <w:jc w:val="both"/>
        <w:rPr>
          <w:b w:val="1"/>
        </w:rPr>
      </w:pPr>
      <w:r w:rsidDel="00000000" w:rsidR="00000000" w:rsidRPr="00000000">
        <w:rPr>
          <w:b w:val="1"/>
          <w:rtl w:val="0"/>
        </w:rPr>
        <w:t xml:space="preserve"> </w:t>
      </w:r>
    </w:p>
    <w:p w:rsidR="00000000" w:rsidDel="00000000" w:rsidP="00000000" w:rsidRDefault="00000000" w:rsidRPr="00000000" w14:paraId="00000072">
      <w:pPr>
        <w:jc w:val="both"/>
        <w:rPr>
          <w:b w:val="1"/>
        </w:rPr>
      </w:pPr>
      <w:r w:rsidDel="00000000" w:rsidR="00000000" w:rsidRPr="00000000">
        <w:rPr>
          <w:b w:val="1"/>
          <w:rtl w:val="0"/>
        </w:rPr>
        <w:t xml:space="preserve">1. What concerns would you have by using these two medications together?</w:t>
      </w:r>
    </w:p>
    <w:p w:rsidR="00000000" w:rsidDel="00000000" w:rsidP="00000000" w:rsidRDefault="00000000" w:rsidRPr="00000000" w14:paraId="00000073">
      <w:pPr>
        <w:jc w:val="both"/>
        <w:rPr>
          <w:b w:val="1"/>
        </w:rPr>
      </w:pPr>
      <w:r w:rsidDel="00000000" w:rsidR="00000000" w:rsidRPr="00000000">
        <w:rPr>
          <w:rtl w:val="0"/>
        </w:rPr>
      </w:r>
    </w:p>
    <w:p w:rsidR="00000000" w:rsidDel="00000000" w:rsidP="00000000" w:rsidRDefault="00000000" w:rsidRPr="00000000" w14:paraId="00000074">
      <w:pPr>
        <w:jc w:val="both"/>
        <w:rPr>
          <w:color w:val="ff0000"/>
        </w:rPr>
      </w:pPr>
      <w:r w:rsidDel="00000000" w:rsidR="00000000" w:rsidRPr="00000000">
        <w:rPr>
          <w:color w:val="ff0000"/>
          <w:rtl w:val="0"/>
        </w:rPr>
        <w:t xml:space="preserve">Clarithromycin will reduce the metabolism of simvastatin and may increase the risk of side effects and toxicity including rhabdomyolysis (explain if student don’t know what that is, which is the breakdown of muscle).</w:t>
      </w:r>
    </w:p>
    <w:p w:rsidR="00000000" w:rsidDel="00000000" w:rsidP="00000000" w:rsidRDefault="00000000" w:rsidRPr="00000000" w14:paraId="00000075">
      <w:pPr>
        <w:jc w:val="both"/>
        <w:rPr>
          <w:color w:val="ff0000"/>
        </w:rPr>
      </w:pPr>
      <w:r w:rsidDel="00000000" w:rsidR="00000000" w:rsidRPr="00000000">
        <w:rPr>
          <w:rtl w:val="0"/>
        </w:rPr>
      </w:r>
    </w:p>
    <w:p w:rsidR="00000000" w:rsidDel="00000000" w:rsidP="00000000" w:rsidRDefault="00000000" w:rsidRPr="00000000" w14:paraId="00000076">
      <w:pPr>
        <w:jc w:val="both"/>
        <w:rPr>
          <w:b w:val="1"/>
        </w:rPr>
      </w:pPr>
      <w:r w:rsidDel="00000000" w:rsidR="00000000" w:rsidRPr="00000000">
        <w:rPr>
          <w:b w:val="1"/>
          <w:rtl w:val="0"/>
        </w:rPr>
        <w:t xml:space="preserve">2. Explain (in brief terms) clearance (high and low hepatic and renal) by the liver and how this relates to this scenario.</w:t>
      </w:r>
    </w:p>
    <w:p w:rsidR="00000000" w:rsidDel="00000000" w:rsidP="00000000" w:rsidRDefault="00000000" w:rsidRPr="00000000" w14:paraId="00000077">
      <w:pPr>
        <w:jc w:val="both"/>
        <w:rPr>
          <w:i w:val="1"/>
          <w:color w:val="ff0000"/>
        </w:rPr>
      </w:pPr>
      <w:r w:rsidDel="00000000" w:rsidR="00000000" w:rsidRPr="00000000">
        <w:rPr>
          <w:i w:val="1"/>
          <w:color w:val="ff0000"/>
          <w:rtl w:val="0"/>
        </w:rPr>
        <w:t xml:space="preserve">Clearance</w:t>
      </w:r>
    </w:p>
    <w:p w:rsidR="00000000" w:rsidDel="00000000" w:rsidP="00000000" w:rsidRDefault="00000000" w:rsidRPr="00000000" w14:paraId="00000078">
      <w:pPr>
        <w:numPr>
          <w:ilvl w:val="0"/>
          <w:numId w:val="13"/>
        </w:numPr>
        <w:ind w:left="720" w:hanging="360"/>
        <w:jc w:val="both"/>
        <w:rPr>
          <w:color w:val="ff0000"/>
        </w:rPr>
      </w:pPr>
      <w:r w:rsidDel="00000000" w:rsidR="00000000" w:rsidRPr="00000000">
        <w:rPr>
          <w:color w:val="ff0000"/>
          <w:rtl w:val="0"/>
        </w:rPr>
        <w:t xml:space="preserve">Volume of blood cleared of a drug per unit of time – mL/min, L/hr</w:t>
      </w:r>
    </w:p>
    <w:p w:rsidR="00000000" w:rsidDel="00000000" w:rsidP="00000000" w:rsidRDefault="00000000" w:rsidRPr="00000000" w14:paraId="00000079">
      <w:pPr>
        <w:numPr>
          <w:ilvl w:val="0"/>
          <w:numId w:val="13"/>
        </w:numPr>
        <w:ind w:left="720" w:hanging="360"/>
        <w:jc w:val="both"/>
        <w:rPr>
          <w:color w:val="ff0000"/>
        </w:rPr>
      </w:pPr>
      <w:r w:rsidDel="00000000" w:rsidR="00000000" w:rsidRPr="00000000">
        <w:rPr>
          <w:color w:val="ff0000"/>
          <w:rtl w:val="0"/>
        </w:rPr>
        <w:t xml:space="preserve">Total clearance includes renal, hepatic, and other</w:t>
      </w:r>
    </w:p>
    <w:p w:rsidR="00000000" w:rsidDel="00000000" w:rsidP="00000000" w:rsidRDefault="00000000" w:rsidRPr="00000000" w14:paraId="0000007A">
      <w:pPr>
        <w:numPr>
          <w:ilvl w:val="0"/>
          <w:numId w:val="13"/>
        </w:numPr>
        <w:ind w:left="720" w:hanging="360"/>
        <w:jc w:val="both"/>
        <w:rPr>
          <w:color w:val="ff0000"/>
        </w:rPr>
      </w:pPr>
      <w:r w:rsidDel="00000000" w:rsidR="00000000" w:rsidRPr="00000000">
        <w:rPr>
          <w:color w:val="ff0000"/>
          <w:rtl w:val="0"/>
        </w:rPr>
        <w:t xml:space="preserve">Excretion ratio = how much of the drug is cleared in one pass – e.g. 0.66 would indicate two thirds of the drug is cleared through the liver</w:t>
      </w:r>
    </w:p>
    <w:p w:rsidR="00000000" w:rsidDel="00000000" w:rsidP="00000000" w:rsidRDefault="00000000" w:rsidRPr="00000000" w14:paraId="0000007B">
      <w:pPr>
        <w:numPr>
          <w:ilvl w:val="0"/>
          <w:numId w:val="13"/>
        </w:numPr>
        <w:ind w:left="720" w:hanging="360"/>
        <w:jc w:val="both"/>
        <w:rPr>
          <w:color w:val="ff0000"/>
        </w:rPr>
      </w:pPr>
      <w:r w:rsidDel="00000000" w:rsidR="00000000" w:rsidRPr="00000000">
        <w:rPr>
          <w:color w:val="ff0000"/>
          <w:rtl w:val="0"/>
        </w:rPr>
        <w:t xml:space="preserve">High hepatic clearance / excretion ratio indicates only a small % of a drug reaches circulation</w:t>
      </w:r>
    </w:p>
    <w:p w:rsidR="00000000" w:rsidDel="00000000" w:rsidP="00000000" w:rsidRDefault="00000000" w:rsidRPr="00000000" w14:paraId="0000007C">
      <w:pPr>
        <w:numPr>
          <w:ilvl w:val="1"/>
          <w:numId w:val="13"/>
        </w:numPr>
        <w:ind w:left="1440" w:hanging="360"/>
        <w:jc w:val="both"/>
        <w:rPr>
          <w:rFonts w:ascii="Calibri" w:cs="Calibri" w:eastAsia="Calibri" w:hAnsi="Calibri"/>
          <w:color w:val="ff0000"/>
        </w:rPr>
      </w:pPr>
      <w:r w:rsidDel="00000000" w:rsidR="00000000" w:rsidRPr="00000000">
        <w:rPr>
          <w:color w:val="ff0000"/>
          <w:rtl w:val="0"/>
        </w:rPr>
        <w:t xml:space="preserve">Prefer to give IV or sublingually, straight into bloodstream</w:t>
      </w:r>
      <w:r w:rsidDel="00000000" w:rsidR="00000000" w:rsidRPr="00000000">
        <w:rPr>
          <w:rtl w:val="0"/>
        </w:rPr>
      </w:r>
    </w:p>
    <w:p w:rsidR="00000000" w:rsidDel="00000000" w:rsidP="00000000" w:rsidRDefault="00000000" w:rsidRPr="00000000" w14:paraId="0000007D">
      <w:pPr>
        <w:numPr>
          <w:ilvl w:val="0"/>
          <w:numId w:val="13"/>
        </w:numPr>
        <w:ind w:left="720" w:hanging="360"/>
        <w:jc w:val="both"/>
        <w:rPr>
          <w:color w:val="ff0000"/>
        </w:rPr>
      </w:pPr>
      <w:r w:rsidDel="00000000" w:rsidR="00000000" w:rsidRPr="00000000">
        <w:rPr>
          <w:b w:val="1"/>
          <w:color w:val="ff0000"/>
          <w:rtl w:val="0"/>
        </w:rPr>
        <w:t xml:space="preserve">Low hepatic clearance / excretion ratio</w:t>
      </w:r>
      <w:r w:rsidDel="00000000" w:rsidR="00000000" w:rsidRPr="00000000">
        <w:rPr>
          <w:color w:val="ff0000"/>
          <w:rtl w:val="0"/>
        </w:rPr>
        <w:t xml:space="preserve"> – most of drug reaches system circulation</w:t>
      </w:r>
    </w:p>
    <w:p w:rsidR="00000000" w:rsidDel="00000000" w:rsidP="00000000" w:rsidRDefault="00000000" w:rsidRPr="00000000" w14:paraId="0000007E">
      <w:pPr>
        <w:numPr>
          <w:ilvl w:val="0"/>
          <w:numId w:val="13"/>
        </w:numPr>
        <w:ind w:left="720" w:hanging="360"/>
        <w:jc w:val="both"/>
        <w:rPr>
          <w:color w:val="ff0000"/>
        </w:rPr>
      </w:pPr>
      <w:r w:rsidDel="00000000" w:rsidR="00000000" w:rsidRPr="00000000">
        <w:rPr>
          <w:color w:val="ff0000"/>
          <w:rtl w:val="0"/>
        </w:rPr>
        <w:t xml:space="preserve">In the case above, clarithromycin is an inhibitor of CYP450, therefore there will reduce the hepatic clearance of simvastatin resulting in a higher proportion of the drug reaching systemic circulation. </w:t>
      </w:r>
    </w:p>
    <w:p w:rsidR="00000000" w:rsidDel="00000000" w:rsidP="00000000" w:rsidRDefault="00000000" w:rsidRPr="00000000" w14:paraId="0000007F">
      <w:pPr>
        <w:jc w:val="both"/>
        <w:rPr>
          <w:color w:val="ff0000"/>
        </w:rPr>
      </w:pPr>
      <w:r w:rsidDel="00000000" w:rsidR="00000000" w:rsidRPr="00000000">
        <w:rPr>
          <w:rtl w:val="0"/>
        </w:rPr>
      </w:r>
    </w:p>
    <w:p w:rsidR="00000000" w:rsidDel="00000000" w:rsidP="00000000" w:rsidRDefault="00000000" w:rsidRPr="00000000" w14:paraId="00000080">
      <w:pPr>
        <w:jc w:val="both"/>
        <w:rPr>
          <w:color w:val="ff0000"/>
        </w:rPr>
      </w:pPr>
      <w:r w:rsidDel="00000000" w:rsidR="00000000" w:rsidRPr="00000000">
        <w:rPr>
          <w:rtl w:val="0"/>
        </w:rPr>
      </w:r>
    </w:p>
    <w:p w:rsidR="00000000" w:rsidDel="00000000" w:rsidP="00000000" w:rsidRDefault="00000000" w:rsidRPr="00000000" w14:paraId="00000081">
      <w:pPr>
        <w:jc w:val="both"/>
        <w:rPr>
          <w:b w:val="1"/>
        </w:rPr>
      </w:pPr>
      <w:r w:rsidDel="00000000" w:rsidR="00000000" w:rsidRPr="00000000">
        <w:rPr>
          <w:b w:val="1"/>
          <w:rtl w:val="0"/>
        </w:rPr>
        <w:t xml:space="preserve">3. Explain (in brief terms) the cytochrome P450 system</w:t>
      </w:r>
    </w:p>
    <w:p w:rsidR="00000000" w:rsidDel="00000000" w:rsidP="00000000" w:rsidRDefault="00000000" w:rsidRPr="00000000" w14:paraId="00000082">
      <w:pPr>
        <w:jc w:val="both"/>
        <w:rPr>
          <w:color w:val="ff0000"/>
        </w:rPr>
      </w:pPr>
      <w:r w:rsidDel="00000000" w:rsidR="00000000" w:rsidRPr="00000000">
        <w:rPr>
          <w:color w:val="ff0000"/>
          <w:rtl w:val="0"/>
        </w:rPr>
        <w:t xml:space="preserve">The Cytochrome P450 system is a group of enzymes which are responsible for breaking down exogenous molecules including medications and toxins. Different medications can either stimulate or inhibit this system leading to potentially unwanted effects including drug toxicity or treatment failure.</w:t>
      </w:r>
    </w:p>
    <w:p w:rsidR="00000000" w:rsidDel="00000000" w:rsidP="00000000" w:rsidRDefault="00000000" w:rsidRPr="00000000" w14:paraId="00000083">
      <w:pPr>
        <w:jc w:val="both"/>
        <w:rPr>
          <w:color w:val="ff0000"/>
        </w:rPr>
      </w:pPr>
      <w:r w:rsidDel="00000000" w:rsidR="00000000" w:rsidRPr="00000000">
        <w:rPr>
          <w:color w:val="ff0000"/>
          <w:rtl w:val="0"/>
        </w:rPr>
        <w:t xml:space="preserve">For example, clarithromycin inhibits the CYP450 breakdown of simvastatin leading to simvastatin accumulation and toxicity, whereas Phenytoin (an epilepsy drug) can induce the system to break itself and other antiepileptics down faster, leading to poor seizure control.</w:t>
      </w:r>
    </w:p>
    <w:p w:rsidR="00000000" w:rsidDel="00000000" w:rsidP="00000000" w:rsidRDefault="00000000" w:rsidRPr="00000000" w14:paraId="00000084">
      <w:pPr>
        <w:jc w:val="both"/>
        <w:rPr>
          <w:color w:val="ff0000"/>
        </w:rPr>
      </w:pPr>
      <w:r w:rsidDel="00000000" w:rsidR="00000000" w:rsidRPr="00000000">
        <w:rPr>
          <w:rtl w:val="0"/>
        </w:rPr>
      </w:r>
    </w:p>
    <w:p w:rsidR="00000000" w:rsidDel="00000000" w:rsidP="00000000" w:rsidRDefault="00000000" w:rsidRPr="00000000" w14:paraId="00000085">
      <w:pPr>
        <w:jc w:val="both"/>
        <w:rPr>
          <w:b w:val="1"/>
        </w:rPr>
      </w:pPr>
      <w:r w:rsidDel="00000000" w:rsidR="00000000" w:rsidRPr="00000000">
        <w:rPr>
          <w:b w:val="1"/>
          <w:rtl w:val="0"/>
        </w:rPr>
        <w:t xml:space="preserve">4. List 2 options for appropriate management of Mr Roy’s condition</w:t>
      </w:r>
    </w:p>
    <w:p w:rsidR="00000000" w:rsidDel="00000000" w:rsidP="00000000" w:rsidRDefault="00000000" w:rsidRPr="00000000" w14:paraId="00000086">
      <w:pPr>
        <w:numPr>
          <w:ilvl w:val="0"/>
          <w:numId w:val="3"/>
        </w:numPr>
        <w:spacing w:line="276" w:lineRule="auto"/>
        <w:ind w:left="720" w:hanging="360"/>
        <w:jc w:val="both"/>
        <w:rPr>
          <w:color w:val="ff0000"/>
        </w:rPr>
      </w:pPr>
      <w:r w:rsidDel="00000000" w:rsidR="00000000" w:rsidRPr="00000000">
        <w:rPr>
          <w:color w:val="ff0000"/>
          <w:rtl w:val="0"/>
        </w:rPr>
        <w:t xml:space="preserve">Prescribe an alternative antibiotic such as a Penicillin or</w:t>
      </w:r>
    </w:p>
    <w:p w:rsidR="00000000" w:rsidDel="00000000" w:rsidP="00000000" w:rsidRDefault="00000000" w:rsidRPr="00000000" w14:paraId="00000087">
      <w:pPr>
        <w:numPr>
          <w:ilvl w:val="0"/>
          <w:numId w:val="3"/>
        </w:numPr>
        <w:spacing w:after="200" w:line="276" w:lineRule="auto"/>
        <w:ind w:left="720" w:hanging="360"/>
        <w:jc w:val="both"/>
        <w:rPr>
          <w:color w:val="ff0000"/>
        </w:rPr>
      </w:pPr>
      <w:r w:rsidDel="00000000" w:rsidR="00000000" w:rsidRPr="00000000">
        <w:rPr>
          <w:color w:val="ff0000"/>
          <w:rtl w:val="0"/>
        </w:rPr>
        <w:t xml:space="preserve">Tell Mrs. Lipo to stop taking her simvastatin till she has finished the course of clarithromycin. </w:t>
      </w:r>
    </w:p>
    <w:p w:rsidR="00000000" w:rsidDel="00000000" w:rsidP="00000000" w:rsidRDefault="00000000" w:rsidRPr="00000000" w14:paraId="00000088">
      <w:pPr>
        <w:jc w:val="both"/>
        <w:rPr>
          <w:color w:val="ff0000"/>
        </w:rPr>
      </w:pPr>
      <w:r w:rsidDel="00000000" w:rsidR="00000000" w:rsidRPr="00000000">
        <w:rPr>
          <w:rtl w:val="0"/>
        </w:rPr>
      </w:r>
    </w:p>
    <w:p w:rsidR="00000000" w:rsidDel="00000000" w:rsidP="00000000" w:rsidRDefault="00000000" w:rsidRPr="00000000" w14:paraId="00000089">
      <w:pPr>
        <w:jc w:val="both"/>
        <w:rPr>
          <w:b w:val="1"/>
        </w:rPr>
      </w:pPr>
      <w:r w:rsidDel="00000000" w:rsidR="00000000" w:rsidRPr="00000000">
        <w:rPr>
          <w:b w:val="1"/>
          <w:rtl w:val="0"/>
        </w:rPr>
        <w:t xml:space="preserve">SCENARIO 3: </w:t>
      </w:r>
    </w:p>
    <w:p w:rsidR="00000000" w:rsidDel="00000000" w:rsidP="00000000" w:rsidRDefault="00000000" w:rsidRPr="00000000" w14:paraId="0000008A">
      <w:pPr>
        <w:jc w:val="both"/>
        <w:rPr>
          <w:b w:val="1"/>
        </w:rPr>
      </w:pPr>
      <w:r w:rsidDel="00000000" w:rsidR="00000000" w:rsidRPr="00000000">
        <w:rPr>
          <w:b w:val="1"/>
          <w:rtl w:val="0"/>
        </w:rPr>
        <w:t xml:space="preserve">Paramedics are called to a local park by a jogger who noticed a young female slumped over a bench. The paramedics find a driver's license and identify the female as Mrs Sims. She has fresh IV track marks on her arm and labored and shallow breathing at a rate of 4 breaths per minute. Mrs Sims is unresponsive to her name, and her eyes are dilated.   </w:t>
      </w:r>
    </w:p>
    <w:p w:rsidR="00000000" w:rsidDel="00000000" w:rsidP="00000000" w:rsidRDefault="00000000" w:rsidRPr="00000000" w14:paraId="0000008B">
      <w:pPr>
        <w:jc w:val="both"/>
        <w:rPr>
          <w:b w:val="1"/>
        </w:rPr>
      </w:pPr>
      <w:r w:rsidDel="00000000" w:rsidR="00000000" w:rsidRPr="00000000">
        <w:rPr>
          <w:rtl w:val="0"/>
        </w:rPr>
      </w:r>
    </w:p>
    <w:p w:rsidR="00000000" w:rsidDel="00000000" w:rsidP="00000000" w:rsidRDefault="00000000" w:rsidRPr="00000000" w14:paraId="0000008C">
      <w:pPr>
        <w:jc w:val="both"/>
        <w:rPr>
          <w:b w:val="1"/>
        </w:rPr>
      </w:pPr>
      <w:r w:rsidDel="00000000" w:rsidR="00000000" w:rsidRPr="00000000">
        <w:rPr>
          <w:b w:val="1"/>
          <w:rtl w:val="0"/>
        </w:rPr>
        <w:t xml:space="preserve">1. What is heroin?</w:t>
      </w:r>
    </w:p>
    <w:p w:rsidR="00000000" w:rsidDel="00000000" w:rsidP="00000000" w:rsidRDefault="00000000" w:rsidRPr="00000000" w14:paraId="0000008D">
      <w:pPr>
        <w:jc w:val="both"/>
        <w:rPr>
          <w:color w:val="ff0000"/>
        </w:rPr>
      </w:pPr>
      <w:r w:rsidDel="00000000" w:rsidR="00000000" w:rsidRPr="00000000">
        <w:rPr>
          <w:color w:val="ff0000"/>
          <w:rtl w:val="0"/>
        </w:rPr>
        <w:t xml:space="preserve">Heroin is an opioid drug what interacts with opioid receptors in the body to give euphoria. </w:t>
      </w:r>
    </w:p>
    <w:p w:rsidR="00000000" w:rsidDel="00000000" w:rsidP="00000000" w:rsidRDefault="00000000" w:rsidRPr="00000000" w14:paraId="0000008E">
      <w:pPr>
        <w:jc w:val="both"/>
        <w:rPr>
          <w:b w:val="1"/>
          <w:color w:val="ff0000"/>
        </w:rPr>
      </w:pPr>
      <w:r w:rsidDel="00000000" w:rsidR="00000000" w:rsidRPr="00000000">
        <w:rPr>
          <w:rtl w:val="0"/>
        </w:rPr>
      </w:r>
    </w:p>
    <w:p w:rsidR="00000000" w:rsidDel="00000000" w:rsidP="00000000" w:rsidRDefault="00000000" w:rsidRPr="00000000" w14:paraId="0000008F">
      <w:pPr>
        <w:jc w:val="both"/>
        <w:rPr>
          <w:b w:val="1"/>
        </w:rPr>
      </w:pPr>
      <w:r w:rsidDel="00000000" w:rsidR="00000000" w:rsidRPr="00000000">
        <w:rPr>
          <w:b w:val="1"/>
          <w:rtl w:val="0"/>
        </w:rPr>
        <w:t xml:space="preserve">2. What are the major effects of opiates?</w:t>
      </w:r>
    </w:p>
    <w:p w:rsidR="00000000" w:rsidDel="00000000" w:rsidP="00000000" w:rsidRDefault="00000000" w:rsidRPr="00000000" w14:paraId="00000090">
      <w:pPr>
        <w:jc w:val="both"/>
        <w:rPr>
          <w:color w:val="ff0000"/>
        </w:rPr>
      </w:pPr>
      <w:r w:rsidDel="00000000" w:rsidR="00000000" w:rsidRPr="00000000">
        <w:rPr>
          <w:color w:val="ff0000"/>
          <w:rtl w:val="0"/>
        </w:rPr>
        <w:t xml:space="preserve">There are three main opioid receptors that mediate the effects of opioids being</w:t>
      </w:r>
    </w:p>
    <w:p w:rsidR="00000000" w:rsidDel="00000000" w:rsidP="00000000" w:rsidRDefault="00000000" w:rsidRPr="00000000" w14:paraId="00000091">
      <w:pPr>
        <w:jc w:val="both"/>
        <w:rPr>
          <w:color w:val="ff0000"/>
        </w:rPr>
      </w:pPr>
      <w:r w:rsidDel="00000000" w:rsidR="00000000" w:rsidRPr="00000000">
        <w:rPr>
          <w:rtl w:val="0"/>
        </w:rPr>
      </w:r>
    </w:p>
    <w:p w:rsidR="00000000" w:rsidDel="00000000" w:rsidP="00000000" w:rsidRDefault="00000000" w:rsidRPr="00000000" w14:paraId="00000092">
      <w:pPr>
        <w:jc w:val="both"/>
        <w:rPr>
          <w:color w:val="ff0000"/>
        </w:rPr>
      </w:pPr>
      <w:r w:rsidDel="00000000" w:rsidR="00000000" w:rsidRPr="00000000">
        <w:rPr>
          <w:color w:val="ff0000"/>
          <w:rtl w:val="0"/>
        </w:rPr>
        <w:t xml:space="preserve">Mu = analgesia, euphoria, sedation, respiratory depression, GI dysmotility and physical dependence</w:t>
      </w:r>
    </w:p>
    <w:p w:rsidR="00000000" w:rsidDel="00000000" w:rsidP="00000000" w:rsidRDefault="00000000" w:rsidRPr="00000000" w14:paraId="00000093">
      <w:pPr>
        <w:jc w:val="both"/>
        <w:rPr>
          <w:color w:val="ff0000"/>
        </w:rPr>
      </w:pPr>
      <w:r w:rsidDel="00000000" w:rsidR="00000000" w:rsidRPr="00000000">
        <w:rPr>
          <w:color w:val="ff0000"/>
          <w:rtl w:val="0"/>
        </w:rPr>
        <w:t xml:space="preserve">Kappa = Analgesia, diuresis, miosis and dysphoria</w:t>
      </w:r>
    </w:p>
    <w:p w:rsidR="00000000" w:rsidDel="00000000" w:rsidP="00000000" w:rsidRDefault="00000000" w:rsidRPr="00000000" w14:paraId="00000094">
      <w:pPr>
        <w:jc w:val="both"/>
        <w:rPr>
          <w:color w:val="ff0000"/>
        </w:rPr>
      </w:pPr>
      <w:r w:rsidDel="00000000" w:rsidR="00000000" w:rsidRPr="00000000">
        <w:rPr>
          <w:color w:val="ff0000"/>
          <w:rtl w:val="0"/>
        </w:rPr>
        <w:t xml:space="preserve">Delta = Analgesia, inhibition of dopamine release and cough suppression</w:t>
      </w:r>
    </w:p>
    <w:p w:rsidR="00000000" w:rsidDel="00000000" w:rsidP="00000000" w:rsidRDefault="00000000" w:rsidRPr="00000000" w14:paraId="00000095">
      <w:pPr>
        <w:jc w:val="both"/>
        <w:rPr>
          <w:b w:val="1"/>
          <w:color w:val="ff0000"/>
        </w:rPr>
      </w:pPr>
      <w:r w:rsidDel="00000000" w:rsidR="00000000" w:rsidRPr="00000000">
        <w:rPr>
          <w:rtl w:val="0"/>
        </w:rPr>
      </w:r>
    </w:p>
    <w:p w:rsidR="00000000" w:rsidDel="00000000" w:rsidP="00000000" w:rsidRDefault="00000000" w:rsidRPr="00000000" w14:paraId="00000096">
      <w:pPr>
        <w:jc w:val="both"/>
        <w:rPr>
          <w:color w:val="ff0000"/>
        </w:rPr>
      </w:pPr>
      <w:r w:rsidDel="00000000" w:rsidR="00000000" w:rsidRPr="00000000">
        <w:rPr>
          <w:color w:val="ff0000"/>
          <w:rtl w:val="0"/>
        </w:rPr>
        <w:t xml:space="preserve">They are GPCR (g protein coupled receptors) that when activated cause a variety of downstream cellular signals (mainly open K channels and inhibit Ca channels opening), with a net result of modulating the release of neurotransmitters.</w:t>
      </w:r>
    </w:p>
    <w:p w:rsidR="00000000" w:rsidDel="00000000" w:rsidP="00000000" w:rsidRDefault="00000000" w:rsidRPr="00000000" w14:paraId="00000097">
      <w:pPr>
        <w:jc w:val="both"/>
        <w:rPr>
          <w:b w:val="1"/>
          <w:color w:val="ff0000"/>
        </w:rPr>
      </w:pPr>
      <w:r w:rsidDel="00000000" w:rsidR="00000000" w:rsidRPr="00000000">
        <w:rPr>
          <w:rtl w:val="0"/>
        </w:rPr>
      </w:r>
    </w:p>
    <w:p w:rsidR="00000000" w:rsidDel="00000000" w:rsidP="00000000" w:rsidRDefault="00000000" w:rsidRPr="00000000" w14:paraId="00000098">
      <w:pPr>
        <w:jc w:val="both"/>
        <w:rPr>
          <w:color w:val="ff0000"/>
        </w:rPr>
      </w:pPr>
      <w:r w:rsidDel="00000000" w:rsidR="00000000" w:rsidRPr="00000000">
        <w:rPr>
          <w:color w:val="ff0000"/>
          <w:rtl w:val="0"/>
        </w:rPr>
        <w:t xml:space="preserve">There are</w:t>
      </w:r>
      <w:r w:rsidDel="00000000" w:rsidR="00000000" w:rsidRPr="00000000">
        <w:rPr>
          <w:b w:val="1"/>
          <w:color w:val="ff0000"/>
          <w:rtl w:val="0"/>
        </w:rPr>
        <w:t xml:space="preserve"> four major effects</w:t>
      </w:r>
      <w:r w:rsidDel="00000000" w:rsidR="00000000" w:rsidRPr="00000000">
        <w:rPr>
          <w:color w:val="ff0000"/>
          <w:rtl w:val="0"/>
        </w:rPr>
        <w:t xml:space="preserve"> caused by opioids</w:t>
      </w:r>
    </w:p>
    <w:p w:rsidR="00000000" w:rsidDel="00000000" w:rsidP="00000000" w:rsidRDefault="00000000" w:rsidRPr="00000000" w14:paraId="00000099">
      <w:pPr>
        <w:numPr>
          <w:ilvl w:val="0"/>
          <w:numId w:val="12"/>
        </w:numPr>
        <w:ind w:left="720" w:hanging="360"/>
        <w:jc w:val="both"/>
        <w:rPr>
          <w:color w:val="ff0000"/>
          <w:u w:val="none"/>
        </w:rPr>
      </w:pPr>
      <w:r w:rsidDel="00000000" w:rsidR="00000000" w:rsidRPr="00000000">
        <w:rPr>
          <w:b w:val="1"/>
          <w:color w:val="ff0000"/>
          <w:rtl w:val="0"/>
        </w:rPr>
        <w:t xml:space="preserve">Euphoria</w:t>
      </w:r>
      <w:r w:rsidDel="00000000" w:rsidR="00000000" w:rsidRPr="00000000">
        <w:rPr>
          <w:color w:val="ff0000"/>
          <w:rtl w:val="0"/>
        </w:rPr>
        <w:t xml:space="preserve"> -&gt; Increased dopamine released in mesolimbic system </w:t>
      </w:r>
      <w:r w:rsidDel="00000000" w:rsidR="00000000" w:rsidRPr="00000000">
        <w:rPr>
          <w:rtl w:val="0"/>
        </w:rPr>
      </w:r>
    </w:p>
    <w:p w:rsidR="00000000" w:rsidDel="00000000" w:rsidP="00000000" w:rsidRDefault="00000000" w:rsidRPr="00000000" w14:paraId="0000009A">
      <w:pPr>
        <w:numPr>
          <w:ilvl w:val="0"/>
          <w:numId w:val="12"/>
        </w:numPr>
        <w:ind w:left="720" w:hanging="360"/>
        <w:jc w:val="both"/>
        <w:rPr>
          <w:color w:val="ff0000"/>
          <w:u w:val="none"/>
        </w:rPr>
      </w:pPr>
      <w:r w:rsidDel="00000000" w:rsidR="00000000" w:rsidRPr="00000000">
        <w:rPr>
          <w:b w:val="1"/>
          <w:color w:val="ff0000"/>
          <w:rtl w:val="0"/>
        </w:rPr>
        <w:t xml:space="preserve">Analgesia</w:t>
      </w:r>
      <w:r w:rsidDel="00000000" w:rsidR="00000000" w:rsidRPr="00000000">
        <w:rPr>
          <w:color w:val="ff0000"/>
          <w:rtl w:val="0"/>
        </w:rPr>
        <w:t xml:space="preserve"> -&gt; Inhibition of nociceptive information at multiple points from the peripheral nerves to the central nervous system. </w:t>
      </w:r>
      <w:r w:rsidDel="00000000" w:rsidR="00000000" w:rsidRPr="00000000">
        <w:rPr>
          <w:rtl w:val="0"/>
        </w:rPr>
      </w:r>
    </w:p>
    <w:p w:rsidR="00000000" w:rsidDel="00000000" w:rsidP="00000000" w:rsidRDefault="00000000" w:rsidRPr="00000000" w14:paraId="0000009B">
      <w:pPr>
        <w:numPr>
          <w:ilvl w:val="0"/>
          <w:numId w:val="12"/>
        </w:numPr>
        <w:ind w:left="720" w:hanging="360"/>
        <w:jc w:val="both"/>
        <w:rPr>
          <w:color w:val="ff0000"/>
          <w:u w:val="none"/>
        </w:rPr>
      </w:pPr>
      <w:bookmarkStart w:colFirst="0" w:colLast="0" w:name="_heading=h.gjdgxs" w:id="0"/>
      <w:bookmarkEnd w:id="0"/>
      <w:r w:rsidDel="00000000" w:rsidR="00000000" w:rsidRPr="00000000">
        <w:rPr>
          <w:b w:val="1"/>
          <w:color w:val="ff0000"/>
          <w:rtl w:val="0"/>
        </w:rPr>
        <w:t xml:space="preserve">Sedation </w:t>
      </w:r>
      <w:r w:rsidDel="00000000" w:rsidR="00000000" w:rsidRPr="00000000">
        <w:rPr>
          <w:color w:val="ff0000"/>
          <w:rtl w:val="0"/>
        </w:rPr>
        <w:t xml:space="preserve">-&gt; Similar to analgesia, opioids upregulate inhibitory signals within the brain and reduce afferent component of pain and sensation.</w:t>
      </w:r>
      <w:r w:rsidDel="00000000" w:rsidR="00000000" w:rsidRPr="00000000">
        <w:rPr>
          <w:rtl w:val="0"/>
        </w:rPr>
      </w:r>
    </w:p>
    <w:p w:rsidR="00000000" w:rsidDel="00000000" w:rsidP="00000000" w:rsidRDefault="00000000" w:rsidRPr="00000000" w14:paraId="0000009C">
      <w:pPr>
        <w:numPr>
          <w:ilvl w:val="0"/>
          <w:numId w:val="12"/>
        </w:numPr>
        <w:ind w:left="720" w:hanging="360"/>
        <w:jc w:val="both"/>
        <w:rPr>
          <w:color w:val="ff0000"/>
          <w:u w:val="none"/>
        </w:rPr>
      </w:pPr>
      <w:r w:rsidDel="00000000" w:rsidR="00000000" w:rsidRPr="00000000">
        <w:rPr>
          <w:b w:val="1"/>
          <w:color w:val="ff0000"/>
          <w:rtl w:val="0"/>
        </w:rPr>
        <w:t xml:space="preserve">Constipation</w:t>
      </w:r>
      <w:r w:rsidDel="00000000" w:rsidR="00000000" w:rsidRPr="00000000">
        <w:rPr>
          <w:color w:val="ff0000"/>
          <w:rtl w:val="0"/>
        </w:rPr>
        <w:t xml:space="preserve"> -&gt; Opioids increase tone and reduce motility in many parts of the GI tract, done through interactions nerves supplying the smooth muscle.</w:t>
      </w:r>
      <w:r w:rsidDel="00000000" w:rsidR="00000000" w:rsidRPr="00000000">
        <w:rPr>
          <w:rtl w:val="0"/>
        </w:rPr>
      </w:r>
    </w:p>
    <w:p w:rsidR="00000000" w:rsidDel="00000000" w:rsidP="00000000" w:rsidRDefault="00000000" w:rsidRPr="00000000" w14:paraId="0000009D">
      <w:pPr>
        <w:jc w:val="both"/>
        <w:rPr>
          <w:b w:val="1"/>
          <w:color w:val="ff0000"/>
        </w:rPr>
      </w:pPr>
      <w:r w:rsidDel="00000000" w:rsidR="00000000" w:rsidRPr="00000000">
        <w:rPr>
          <w:rtl w:val="0"/>
        </w:rPr>
      </w:r>
    </w:p>
    <w:p w:rsidR="00000000" w:rsidDel="00000000" w:rsidP="00000000" w:rsidRDefault="00000000" w:rsidRPr="00000000" w14:paraId="0000009E">
      <w:pPr>
        <w:jc w:val="both"/>
        <w:rPr>
          <w:b w:val="1"/>
          <w:color w:val="ff0000"/>
        </w:rPr>
      </w:pPr>
      <w:r w:rsidDel="00000000" w:rsidR="00000000" w:rsidRPr="00000000">
        <w:rPr>
          <w:rtl w:val="0"/>
        </w:rPr>
      </w:r>
    </w:p>
    <w:p w:rsidR="00000000" w:rsidDel="00000000" w:rsidP="00000000" w:rsidRDefault="00000000" w:rsidRPr="00000000" w14:paraId="0000009F">
      <w:pPr>
        <w:jc w:val="both"/>
        <w:rPr>
          <w:b w:val="1"/>
        </w:rPr>
      </w:pPr>
      <w:r w:rsidDel="00000000" w:rsidR="00000000" w:rsidRPr="00000000">
        <w:rPr>
          <w:b w:val="1"/>
          <w:rtl w:val="0"/>
        </w:rPr>
        <w:t xml:space="preserve">3. What are some signs and symptoms of Heroin/ opioid overdose and explain why respiratory depression occurs?</w:t>
      </w:r>
    </w:p>
    <w:p w:rsidR="00000000" w:rsidDel="00000000" w:rsidP="00000000" w:rsidRDefault="00000000" w:rsidRPr="00000000" w14:paraId="000000A0">
      <w:pPr>
        <w:jc w:val="both"/>
        <w:rPr>
          <w:color w:val="ff0000"/>
        </w:rPr>
      </w:pPr>
      <w:r w:rsidDel="00000000" w:rsidR="00000000" w:rsidRPr="00000000">
        <w:rPr>
          <w:color w:val="ff0000"/>
          <w:rtl w:val="0"/>
        </w:rPr>
        <w:t xml:space="preserve">There are three main signs of an opiate overdose</w:t>
      </w:r>
    </w:p>
    <w:p w:rsidR="00000000" w:rsidDel="00000000" w:rsidP="00000000" w:rsidRDefault="00000000" w:rsidRPr="00000000" w14:paraId="000000A1">
      <w:pPr>
        <w:jc w:val="both"/>
        <w:rPr>
          <w:color w:val="ff0000"/>
        </w:rPr>
      </w:pPr>
      <w:r w:rsidDel="00000000" w:rsidR="00000000" w:rsidRPr="00000000">
        <w:rPr>
          <w:color w:val="ff0000"/>
          <w:rtl w:val="0"/>
        </w:rPr>
        <w:t xml:space="preserve">1. Respiratory depression (Decrease rate and tidal volume)</w:t>
      </w:r>
    </w:p>
    <w:p w:rsidR="00000000" w:rsidDel="00000000" w:rsidP="00000000" w:rsidRDefault="00000000" w:rsidRPr="00000000" w14:paraId="000000A2">
      <w:pPr>
        <w:jc w:val="both"/>
        <w:rPr>
          <w:color w:val="ff0000"/>
        </w:rPr>
      </w:pPr>
      <w:r w:rsidDel="00000000" w:rsidR="00000000" w:rsidRPr="00000000">
        <w:rPr>
          <w:color w:val="ff0000"/>
          <w:rtl w:val="0"/>
        </w:rPr>
        <w:t xml:space="preserve">2. Altered mental status</w:t>
      </w:r>
    </w:p>
    <w:p w:rsidR="00000000" w:rsidDel="00000000" w:rsidP="00000000" w:rsidRDefault="00000000" w:rsidRPr="00000000" w14:paraId="000000A3">
      <w:pPr>
        <w:jc w:val="both"/>
        <w:rPr>
          <w:color w:val="ff0000"/>
        </w:rPr>
      </w:pPr>
      <w:r w:rsidDel="00000000" w:rsidR="00000000" w:rsidRPr="00000000">
        <w:rPr>
          <w:color w:val="ff0000"/>
          <w:rtl w:val="0"/>
        </w:rPr>
        <w:t xml:space="preserve">3. Miosis (constriction) (Normal pupil examination doesn’t exclude opioid toxicity)</w:t>
      </w:r>
    </w:p>
    <w:p w:rsidR="00000000" w:rsidDel="00000000" w:rsidP="00000000" w:rsidRDefault="00000000" w:rsidRPr="00000000" w14:paraId="000000A4">
      <w:pPr>
        <w:jc w:val="both"/>
        <w:rPr>
          <w:color w:val="ff0000"/>
        </w:rPr>
      </w:pPr>
      <w:r w:rsidDel="00000000" w:rsidR="00000000" w:rsidRPr="00000000">
        <w:rPr>
          <w:rtl w:val="0"/>
        </w:rPr>
      </w:r>
    </w:p>
    <w:p w:rsidR="00000000" w:rsidDel="00000000" w:rsidP="00000000" w:rsidRDefault="00000000" w:rsidRPr="00000000" w14:paraId="000000A5">
      <w:pPr>
        <w:jc w:val="both"/>
        <w:rPr>
          <w:color w:val="ff0000"/>
        </w:rPr>
      </w:pPr>
      <w:r w:rsidDel="00000000" w:rsidR="00000000" w:rsidRPr="00000000">
        <w:rPr>
          <w:rtl w:val="0"/>
        </w:rPr>
      </w:r>
    </w:p>
    <w:p w:rsidR="00000000" w:rsidDel="00000000" w:rsidP="00000000" w:rsidRDefault="00000000" w:rsidRPr="00000000" w14:paraId="000000A6">
      <w:pPr>
        <w:jc w:val="both"/>
        <w:rPr>
          <w:color w:val="ff0000"/>
        </w:rPr>
      </w:pPr>
      <w:r w:rsidDel="00000000" w:rsidR="00000000" w:rsidRPr="00000000">
        <w:rPr>
          <w:color w:val="ff0000"/>
          <w:rtl w:val="0"/>
        </w:rPr>
        <w:t xml:space="preserve">However other signs and symptoms (some being non-specific) include </w:t>
      </w:r>
    </w:p>
    <w:p w:rsidR="00000000" w:rsidDel="00000000" w:rsidP="00000000" w:rsidRDefault="00000000" w:rsidRPr="00000000" w14:paraId="000000A7">
      <w:pPr>
        <w:jc w:val="both"/>
        <w:rPr>
          <w:color w:val="ff0000"/>
        </w:rPr>
      </w:pPr>
      <w:r w:rsidDel="00000000" w:rsidR="00000000" w:rsidRPr="00000000">
        <w:rPr>
          <w:color w:val="ff0000"/>
          <w:rtl w:val="0"/>
        </w:rPr>
        <w:t xml:space="preserve">- Decreased bowel sounds</w:t>
      </w:r>
    </w:p>
    <w:p w:rsidR="00000000" w:rsidDel="00000000" w:rsidP="00000000" w:rsidRDefault="00000000" w:rsidRPr="00000000" w14:paraId="000000A8">
      <w:pPr>
        <w:jc w:val="both"/>
        <w:rPr>
          <w:color w:val="ff0000"/>
        </w:rPr>
      </w:pPr>
      <w:r w:rsidDel="00000000" w:rsidR="00000000" w:rsidRPr="00000000">
        <w:rPr>
          <w:color w:val="ff0000"/>
          <w:rtl w:val="0"/>
        </w:rPr>
        <w:t xml:space="preserve">- Decreased heart rate and blood pressure</w:t>
      </w:r>
    </w:p>
    <w:p w:rsidR="00000000" w:rsidDel="00000000" w:rsidP="00000000" w:rsidRDefault="00000000" w:rsidRPr="00000000" w14:paraId="000000A9">
      <w:pPr>
        <w:jc w:val="both"/>
        <w:rPr>
          <w:color w:val="ff0000"/>
        </w:rPr>
      </w:pPr>
      <w:r w:rsidDel="00000000" w:rsidR="00000000" w:rsidRPr="00000000">
        <w:rPr>
          <w:color w:val="ff0000"/>
          <w:rtl w:val="0"/>
        </w:rPr>
        <w:t xml:space="preserve">- Hypothermia </w:t>
      </w:r>
    </w:p>
    <w:p w:rsidR="00000000" w:rsidDel="00000000" w:rsidP="00000000" w:rsidRDefault="00000000" w:rsidRPr="00000000" w14:paraId="000000AA">
      <w:pPr>
        <w:jc w:val="both"/>
        <w:rPr>
          <w:color w:val="ff0000"/>
        </w:rPr>
      </w:pPr>
      <w:r w:rsidDel="00000000" w:rsidR="00000000" w:rsidRPr="00000000">
        <w:rPr>
          <w:rtl w:val="0"/>
        </w:rPr>
      </w:r>
    </w:p>
    <w:p w:rsidR="00000000" w:rsidDel="00000000" w:rsidP="00000000" w:rsidRDefault="00000000" w:rsidRPr="00000000" w14:paraId="000000AB">
      <w:pPr>
        <w:jc w:val="both"/>
        <w:rPr>
          <w:color w:val="ff0000"/>
        </w:rPr>
      </w:pPr>
      <w:r w:rsidDel="00000000" w:rsidR="00000000" w:rsidRPr="00000000">
        <w:rPr>
          <w:color w:val="ff0000"/>
          <w:rtl w:val="0"/>
        </w:rPr>
        <w:t xml:space="preserve">Opioids inhibit nerve signal transduction in the brain including to the dorsal and ventral respiratory groups in the Pons. Specifically, mu receptors cause a diminished response to hypercapnia and a decreased respiratory response to hypoxia, leading to decreased stimulus to breathe and development of apnea. </w:t>
      </w:r>
    </w:p>
    <w:p w:rsidR="00000000" w:rsidDel="00000000" w:rsidP="00000000" w:rsidRDefault="00000000" w:rsidRPr="00000000" w14:paraId="000000AC">
      <w:pPr>
        <w:jc w:val="both"/>
        <w:rPr>
          <w:b w:val="1"/>
          <w:color w:val="ff0000"/>
        </w:rPr>
      </w:pPr>
      <w:r w:rsidDel="00000000" w:rsidR="00000000" w:rsidRPr="00000000">
        <w:rPr>
          <w:rtl w:val="0"/>
        </w:rPr>
      </w:r>
    </w:p>
    <w:p w:rsidR="00000000" w:rsidDel="00000000" w:rsidP="00000000" w:rsidRDefault="00000000" w:rsidRPr="00000000" w14:paraId="000000AD">
      <w:pPr>
        <w:jc w:val="both"/>
        <w:rPr>
          <w:b w:val="1"/>
        </w:rPr>
      </w:pPr>
      <w:r w:rsidDel="00000000" w:rsidR="00000000" w:rsidRPr="00000000">
        <w:rPr>
          <w:b w:val="1"/>
          <w:rtl w:val="0"/>
        </w:rPr>
        <w:t xml:space="preserve">4. What is a likely diagnosis for Mrs. Sims signs</w:t>
      </w:r>
    </w:p>
    <w:p w:rsidR="00000000" w:rsidDel="00000000" w:rsidP="00000000" w:rsidRDefault="00000000" w:rsidRPr="00000000" w14:paraId="000000AE">
      <w:pPr>
        <w:jc w:val="both"/>
        <w:rPr>
          <w:color w:val="ff0000"/>
        </w:rPr>
      </w:pPr>
      <w:r w:rsidDel="00000000" w:rsidR="00000000" w:rsidRPr="00000000">
        <w:rPr>
          <w:color w:val="ff0000"/>
          <w:rtl w:val="0"/>
        </w:rPr>
        <w:t xml:space="preserve">Opioid/ heroin overdose</w:t>
      </w:r>
    </w:p>
    <w:p w:rsidR="00000000" w:rsidDel="00000000" w:rsidP="00000000" w:rsidRDefault="00000000" w:rsidRPr="00000000" w14:paraId="000000AF">
      <w:pPr>
        <w:jc w:val="both"/>
        <w:rPr>
          <w:b w:val="1"/>
          <w:color w:val="ff0000"/>
        </w:rPr>
      </w:pPr>
      <w:r w:rsidDel="00000000" w:rsidR="00000000" w:rsidRPr="00000000">
        <w:rPr>
          <w:rtl w:val="0"/>
        </w:rPr>
      </w:r>
    </w:p>
    <w:p w:rsidR="00000000" w:rsidDel="00000000" w:rsidP="00000000" w:rsidRDefault="00000000" w:rsidRPr="00000000" w14:paraId="000000B0">
      <w:pPr>
        <w:jc w:val="both"/>
        <w:rPr>
          <w:b w:val="1"/>
        </w:rPr>
      </w:pPr>
      <w:r w:rsidDel="00000000" w:rsidR="00000000" w:rsidRPr="00000000">
        <w:rPr>
          <w:b w:val="1"/>
          <w:rtl w:val="0"/>
        </w:rPr>
        <w:t xml:space="preserve">The paramedics decide to administer Naloxone based on Mrs. Sims signs and symptoms</w:t>
      </w:r>
    </w:p>
    <w:p w:rsidR="00000000" w:rsidDel="00000000" w:rsidP="00000000" w:rsidRDefault="00000000" w:rsidRPr="00000000" w14:paraId="000000B1">
      <w:pPr>
        <w:jc w:val="both"/>
        <w:rPr>
          <w:b w:val="1"/>
        </w:rPr>
      </w:pPr>
      <w:r w:rsidDel="00000000" w:rsidR="00000000" w:rsidRPr="00000000">
        <w:rPr>
          <w:b w:val="1"/>
          <w:rtl w:val="0"/>
        </w:rPr>
        <w:t xml:space="preserve">5. What is naloxone and how does it work? Is a single dose sufficient? </w:t>
      </w:r>
    </w:p>
    <w:p w:rsidR="00000000" w:rsidDel="00000000" w:rsidP="00000000" w:rsidRDefault="00000000" w:rsidRPr="00000000" w14:paraId="000000B2">
      <w:pPr>
        <w:jc w:val="both"/>
        <w:rPr>
          <w:color w:val="ff0000"/>
        </w:rPr>
      </w:pPr>
      <w:r w:rsidDel="00000000" w:rsidR="00000000" w:rsidRPr="00000000">
        <w:rPr>
          <w:color w:val="ff0000"/>
          <w:rtl w:val="0"/>
        </w:rPr>
        <w:t xml:space="preserve">Naloxone is an opioid receptor antagonist. It works to competitively antagonise the opioid receptors and reduce the effects of opioids in overdose. Naloxone is a short acting medication that only lasts 5 min. Therefore, continued administration is required as IV drugs such as heroin can persist in the body and effects of overdose can reoccur once naloxone wears off. A naloxone drip may be initiated in hospital.</w:t>
      </w:r>
    </w:p>
    <w:p w:rsidR="00000000" w:rsidDel="00000000" w:rsidP="00000000" w:rsidRDefault="00000000" w:rsidRPr="00000000" w14:paraId="000000B3">
      <w:pPr>
        <w:jc w:val="both"/>
        <w:rPr>
          <w:b w:val="1"/>
          <w:color w:val="ff0000"/>
        </w:rPr>
      </w:pPr>
      <w:r w:rsidDel="00000000" w:rsidR="00000000" w:rsidRPr="00000000">
        <w:rPr>
          <w:rtl w:val="0"/>
        </w:rPr>
      </w:r>
    </w:p>
    <w:p w:rsidR="00000000" w:rsidDel="00000000" w:rsidP="00000000" w:rsidRDefault="00000000" w:rsidRPr="00000000" w14:paraId="000000B4">
      <w:pPr>
        <w:jc w:val="both"/>
        <w:rPr>
          <w:b w:val="1"/>
        </w:rPr>
      </w:pPr>
      <w:r w:rsidDel="00000000" w:rsidR="00000000" w:rsidRPr="00000000">
        <w:rPr>
          <w:b w:val="1"/>
          <w:rtl w:val="0"/>
        </w:rPr>
        <w:t xml:space="preserve">The paramedics decide to transport Mrs. Sims to hospital for observation and continued naloxone therapy. Whilst in hospital Mrs. Sims expresses her desire to get clean. She is referred to the ATODS (Alcohol, tabacco and other drugs service) and it is decided that as Mrs. Sims mainly uses heroin, methadone is to be initiated.</w:t>
      </w:r>
    </w:p>
    <w:p w:rsidR="00000000" w:rsidDel="00000000" w:rsidP="00000000" w:rsidRDefault="00000000" w:rsidRPr="00000000" w14:paraId="000000B5">
      <w:pPr>
        <w:jc w:val="both"/>
        <w:rPr>
          <w:b w:val="1"/>
        </w:rPr>
      </w:pPr>
      <w:r w:rsidDel="00000000" w:rsidR="00000000" w:rsidRPr="00000000">
        <w:rPr>
          <w:rtl w:val="0"/>
        </w:rPr>
      </w:r>
    </w:p>
    <w:p w:rsidR="00000000" w:rsidDel="00000000" w:rsidP="00000000" w:rsidRDefault="00000000" w:rsidRPr="00000000" w14:paraId="000000B6">
      <w:pPr>
        <w:jc w:val="both"/>
        <w:rPr>
          <w:b w:val="1"/>
        </w:rPr>
      </w:pPr>
      <w:r w:rsidDel="00000000" w:rsidR="00000000" w:rsidRPr="00000000">
        <w:rPr>
          <w:b w:val="1"/>
          <w:rtl w:val="0"/>
        </w:rPr>
        <w:t xml:space="preserve">6. What is Methadone</w:t>
      </w:r>
    </w:p>
    <w:p w:rsidR="00000000" w:rsidDel="00000000" w:rsidP="00000000" w:rsidRDefault="00000000" w:rsidRPr="00000000" w14:paraId="000000B7">
      <w:pPr>
        <w:jc w:val="both"/>
        <w:rPr>
          <w:color w:val="ff0000"/>
        </w:rPr>
      </w:pPr>
      <w:r w:rsidDel="00000000" w:rsidR="00000000" w:rsidRPr="00000000">
        <w:rPr>
          <w:color w:val="ff0000"/>
          <w:rtl w:val="0"/>
        </w:rPr>
        <w:t xml:space="preserve">Methadone is a long acting (24 hours) opioid that is used to replace heroin to reduce withdrawal symptoms, reduce craving for opiods, reduces the euphoric effects of illicit opioid use (due to maintaining high levels of opioid tolerance).</w:t>
      </w:r>
    </w:p>
    <w:p w:rsidR="00000000" w:rsidDel="00000000" w:rsidP="00000000" w:rsidRDefault="00000000" w:rsidRPr="00000000" w14:paraId="000000B8">
      <w:pPr>
        <w:jc w:val="both"/>
        <w:rPr>
          <w:b w:val="1"/>
        </w:rPr>
      </w:pPr>
      <w:r w:rsidDel="00000000" w:rsidR="00000000" w:rsidRPr="00000000">
        <w:rPr>
          <w:rtl w:val="0"/>
        </w:rPr>
      </w:r>
    </w:p>
    <w:p w:rsidR="00000000" w:rsidDel="00000000" w:rsidP="00000000" w:rsidRDefault="00000000" w:rsidRPr="00000000" w14:paraId="000000B9">
      <w:pPr>
        <w:jc w:val="both"/>
        <w:rPr>
          <w:b w:val="1"/>
        </w:rPr>
      </w:pPr>
      <w:r w:rsidDel="00000000" w:rsidR="00000000" w:rsidRPr="00000000">
        <w:rPr>
          <w:b w:val="1"/>
          <w:rtl w:val="0"/>
        </w:rPr>
        <w:t xml:space="preserve">7. Why would this help Mrs. Sims with her addiction to heroin (also explain half-life and its relevance)</w:t>
      </w:r>
    </w:p>
    <w:p w:rsidR="00000000" w:rsidDel="00000000" w:rsidP="00000000" w:rsidRDefault="00000000" w:rsidRPr="00000000" w14:paraId="000000BA">
      <w:pPr>
        <w:jc w:val="both"/>
        <w:rPr>
          <w:b w:val="1"/>
        </w:rPr>
      </w:pPr>
      <w:r w:rsidDel="00000000" w:rsidR="00000000" w:rsidRPr="00000000">
        <w:rPr>
          <w:rtl w:val="0"/>
        </w:rPr>
      </w:r>
    </w:p>
    <w:p w:rsidR="00000000" w:rsidDel="00000000" w:rsidP="00000000" w:rsidRDefault="00000000" w:rsidRPr="00000000" w14:paraId="000000BB">
      <w:pPr>
        <w:numPr>
          <w:ilvl w:val="0"/>
          <w:numId w:val="5"/>
        </w:numPr>
        <w:spacing w:line="276" w:lineRule="auto"/>
        <w:ind w:left="720" w:hanging="360"/>
        <w:jc w:val="both"/>
        <w:rPr>
          <w:color w:val="ff0000"/>
        </w:rPr>
      </w:pPr>
      <w:r w:rsidDel="00000000" w:rsidR="00000000" w:rsidRPr="00000000">
        <w:rPr>
          <w:color w:val="ff0000"/>
          <w:rtl w:val="0"/>
        </w:rPr>
        <w:t xml:space="preserve">Methadone, being an opioid, works at the same receptors as heroin and hence satisfies the bodies cravings for heroin in addicted persons.</w:t>
      </w:r>
    </w:p>
    <w:p w:rsidR="00000000" w:rsidDel="00000000" w:rsidP="00000000" w:rsidRDefault="00000000" w:rsidRPr="00000000" w14:paraId="000000BC">
      <w:pPr>
        <w:numPr>
          <w:ilvl w:val="0"/>
          <w:numId w:val="5"/>
        </w:numPr>
        <w:spacing w:line="276" w:lineRule="auto"/>
        <w:ind w:left="720" w:hanging="360"/>
        <w:jc w:val="both"/>
        <w:rPr>
          <w:color w:val="ff0000"/>
        </w:rPr>
      </w:pPr>
      <w:r w:rsidDel="00000000" w:rsidR="00000000" w:rsidRPr="00000000">
        <w:rPr>
          <w:color w:val="ff0000"/>
          <w:rtl w:val="0"/>
        </w:rPr>
        <w:t xml:space="preserve">Methadone has a long half life and hence does not lead to drastic drops in drug levels leading to addiction.</w:t>
      </w:r>
    </w:p>
    <w:p w:rsidR="00000000" w:rsidDel="00000000" w:rsidP="00000000" w:rsidRDefault="00000000" w:rsidRPr="00000000" w14:paraId="000000BD">
      <w:pPr>
        <w:numPr>
          <w:ilvl w:val="0"/>
          <w:numId w:val="5"/>
        </w:numPr>
        <w:spacing w:after="200" w:line="276" w:lineRule="auto"/>
        <w:ind w:left="720" w:hanging="360"/>
        <w:jc w:val="both"/>
        <w:rPr>
          <w:color w:val="ff0000"/>
        </w:rPr>
      </w:pPr>
      <w:r w:rsidDel="00000000" w:rsidR="00000000" w:rsidRPr="00000000">
        <w:rPr>
          <w:color w:val="ff0000"/>
          <w:rtl w:val="0"/>
        </w:rPr>
        <w:t xml:space="preserve">Methadone has a stronger binding affinity as well, therefore will stay attached to the receptors and other opioids e.g. heroin cannot bind. </w:t>
      </w:r>
    </w:p>
    <w:p w:rsidR="00000000" w:rsidDel="00000000" w:rsidP="00000000" w:rsidRDefault="00000000" w:rsidRPr="00000000" w14:paraId="000000BE">
      <w:pPr>
        <w:jc w:val="both"/>
        <w:rPr>
          <w:i w:val="1"/>
          <w:color w:val="ff0000"/>
        </w:rPr>
      </w:pPr>
      <w:r w:rsidDel="00000000" w:rsidR="00000000" w:rsidRPr="00000000">
        <w:rPr>
          <w:i w:val="1"/>
          <w:color w:val="ff0000"/>
          <w:rtl w:val="0"/>
        </w:rPr>
        <w:t xml:space="preserve">Half-Life</w:t>
      </w:r>
    </w:p>
    <w:p w:rsidR="00000000" w:rsidDel="00000000" w:rsidP="00000000" w:rsidRDefault="00000000" w:rsidRPr="00000000" w14:paraId="000000BF">
      <w:pPr>
        <w:numPr>
          <w:ilvl w:val="0"/>
          <w:numId w:val="1"/>
        </w:numPr>
        <w:ind w:left="720" w:hanging="360"/>
        <w:jc w:val="both"/>
        <w:rPr>
          <w:color w:val="ff0000"/>
        </w:rPr>
      </w:pPr>
      <w:r w:rsidDel="00000000" w:rsidR="00000000" w:rsidRPr="00000000">
        <w:rPr>
          <w:color w:val="ff0000"/>
          <w:rtl w:val="0"/>
        </w:rPr>
        <w:t xml:space="preserve">Time taken for plasma conc. of a drug to decrease to 50% its original</w:t>
      </w:r>
    </w:p>
    <w:p w:rsidR="00000000" w:rsidDel="00000000" w:rsidP="00000000" w:rsidRDefault="00000000" w:rsidRPr="00000000" w14:paraId="000000C0">
      <w:pPr>
        <w:numPr>
          <w:ilvl w:val="0"/>
          <w:numId w:val="1"/>
        </w:numPr>
        <w:ind w:left="720" w:hanging="360"/>
        <w:jc w:val="both"/>
        <w:rPr>
          <w:color w:val="ff0000"/>
        </w:rPr>
      </w:pPr>
      <w:r w:rsidDel="00000000" w:rsidR="00000000" w:rsidRPr="00000000">
        <w:rPr>
          <w:color w:val="ff0000"/>
          <w:rtl w:val="0"/>
        </w:rPr>
        <w:t xml:space="preserve">Clinical importance – drugs with short half-lives need to be given more often (drugs</w:t>
      </w:r>
    </w:p>
    <w:p w:rsidR="00000000" w:rsidDel="00000000" w:rsidP="00000000" w:rsidRDefault="00000000" w:rsidRPr="00000000" w14:paraId="000000C1">
      <w:pPr>
        <w:numPr>
          <w:ilvl w:val="0"/>
          <w:numId w:val="1"/>
        </w:numPr>
        <w:ind w:left="720" w:hanging="360"/>
        <w:jc w:val="both"/>
        <w:rPr>
          <w:color w:val="ff0000"/>
        </w:rPr>
      </w:pPr>
      <w:r w:rsidDel="00000000" w:rsidR="00000000" w:rsidRPr="00000000">
        <w:rPr>
          <w:color w:val="ff0000"/>
          <w:rtl w:val="0"/>
        </w:rPr>
        <w:t xml:space="preserve">given approx every 1-2 half-lives)</w:t>
      </w:r>
    </w:p>
    <w:p w:rsidR="00000000" w:rsidDel="00000000" w:rsidP="00000000" w:rsidRDefault="00000000" w:rsidRPr="00000000" w14:paraId="000000C2">
      <w:pPr>
        <w:numPr>
          <w:ilvl w:val="1"/>
          <w:numId w:val="1"/>
        </w:numPr>
        <w:ind w:left="1440" w:hanging="360"/>
        <w:jc w:val="both"/>
        <w:rPr>
          <w:rFonts w:ascii="Calibri" w:cs="Calibri" w:eastAsia="Calibri" w:hAnsi="Calibri"/>
          <w:color w:val="ff0000"/>
        </w:rPr>
      </w:pPr>
      <w:r w:rsidDel="00000000" w:rsidR="00000000" w:rsidRPr="00000000">
        <w:rPr>
          <w:color w:val="ff0000"/>
          <w:rtl w:val="0"/>
        </w:rPr>
        <w:t xml:space="preserve">Pharmacokinetics of drugs can be altered – slow release formulations</w:t>
      </w:r>
      <w:r w:rsidDel="00000000" w:rsidR="00000000" w:rsidRPr="00000000">
        <w:rPr>
          <w:rtl w:val="0"/>
        </w:rPr>
      </w:r>
    </w:p>
    <w:p w:rsidR="00000000" w:rsidDel="00000000" w:rsidP="00000000" w:rsidRDefault="00000000" w:rsidRPr="00000000" w14:paraId="000000C3">
      <w:pPr>
        <w:numPr>
          <w:ilvl w:val="0"/>
          <w:numId w:val="1"/>
        </w:numPr>
        <w:ind w:left="720" w:hanging="360"/>
        <w:jc w:val="both"/>
        <w:rPr>
          <w:color w:val="ff0000"/>
        </w:rPr>
      </w:pPr>
      <w:r w:rsidDel="00000000" w:rsidR="00000000" w:rsidRPr="00000000">
        <w:rPr>
          <w:color w:val="ff0000"/>
          <w:rtl w:val="0"/>
        </w:rPr>
        <w:t xml:space="preserve">Important to note that some drugs can exhibit actions longer than their stated half-lives</w:t>
      </w:r>
    </w:p>
    <w:p w:rsidR="00000000" w:rsidDel="00000000" w:rsidP="00000000" w:rsidRDefault="00000000" w:rsidRPr="00000000" w14:paraId="000000C4">
      <w:pPr>
        <w:numPr>
          <w:ilvl w:val="0"/>
          <w:numId w:val="1"/>
        </w:numPr>
        <w:ind w:left="720" w:hanging="360"/>
        <w:jc w:val="both"/>
        <w:rPr>
          <w:color w:val="ff0000"/>
        </w:rPr>
      </w:pPr>
      <w:r w:rsidDel="00000000" w:rsidR="00000000" w:rsidRPr="00000000">
        <w:rPr>
          <w:color w:val="ff0000"/>
          <w:rtl w:val="0"/>
        </w:rPr>
        <w:t xml:space="preserve">due to secondary cellular changes after drug eliminated, or actions of</w:t>
      </w:r>
    </w:p>
    <w:p w:rsidR="00000000" w:rsidDel="00000000" w:rsidP="00000000" w:rsidRDefault="00000000" w:rsidRPr="00000000" w14:paraId="000000C5">
      <w:pPr>
        <w:numPr>
          <w:ilvl w:val="0"/>
          <w:numId w:val="1"/>
        </w:numPr>
        <w:ind w:left="720" w:hanging="360"/>
        <w:jc w:val="both"/>
        <w:rPr>
          <w:color w:val="ff0000"/>
        </w:rPr>
      </w:pPr>
      <w:r w:rsidDel="00000000" w:rsidR="00000000" w:rsidRPr="00000000">
        <w:rPr>
          <w:color w:val="ff0000"/>
          <w:rtl w:val="0"/>
        </w:rPr>
        <w:t xml:space="preserve">metabolites</w:t>
      </w:r>
    </w:p>
    <w:p w:rsidR="00000000" w:rsidDel="00000000" w:rsidP="00000000" w:rsidRDefault="00000000" w:rsidRPr="00000000" w14:paraId="000000C6">
      <w:pPr>
        <w:numPr>
          <w:ilvl w:val="0"/>
          <w:numId w:val="1"/>
        </w:numPr>
        <w:ind w:left="720" w:hanging="360"/>
        <w:jc w:val="both"/>
        <w:rPr>
          <w:color w:val="ff0000"/>
        </w:rPr>
      </w:pPr>
      <w:r w:rsidDel="00000000" w:rsidR="00000000" w:rsidRPr="00000000">
        <w:rPr>
          <w:color w:val="ff0000"/>
          <w:rtl w:val="0"/>
        </w:rPr>
        <w:t xml:space="preserve">Heroin – half-lives approx 10 mins – but metabolised to morphine which has</w:t>
      </w:r>
    </w:p>
    <w:p w:rsidR="00000000" w:rsidDel="00000000" w:rsidP="00000000" w:rsidRDefault="00000000" w:rsidRPr="00000000" w14:paraId="000000C7">
      <w:pPr>
        <w:numPr>
          <w:ilvl w:val="0"/>
          <w:numId w:val="1"/>
        </w:numPr>
        <w:ind w:left="720" w:hanging="360"/>
        <w:jc w:val="both"/>
        <w:rPr>
          <w:color w:val="ff0000"/>
        </w:rPr>
      </w:pPr>
      <w:r w:rsidDel="00000000" w:rsidR="00000000" w:rsidRPr="00000000">
        <w:rPr>
          <w:color w:val="ff0000"/>
          <w:rtl w:val="0"/>
        </w:rPr>
        <w:t xml:space="preserve">significantly longer half-lives 3-4 hrs</w:t>
      </w:r>
    </w:p>
    <w:p w:rsidR="00000000" w:rsidDel="00000000" w:rsidP="00000000" w:rsidRDefault="00000000" w:rsidRPr="00000000" w14:paraId="000000C8">
      <w:pPr>
        <w:numPr>
          <w:ilvl w:val="0"/>
          <w:numId w:val="1"/>
        </w:numPr>
        <w:ind w:left="720" w:hanging="360"/>
        <w:jc w:val="both"/>
        <w:rPr>
          <w:color w:val="ff0000"/>
        </w:rPr>
      </w:pPr>
      <w:r w:rsidDel="00000000" w:rsidR="00000000" w:rsidRPr="00000000">
        <w:rPr>
          <w:color w:val="ff0000"/>
          <w:rtl w:val="0"/>
        </w:rPr>
        <w:t xml:space="preserve">Naloxone – average half-lives approx 60 mins</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b w:val="1"/>
        </w:rPr>
      </w:pPr>
      <w:r w:rsidDel="00000000" w:rsidR="00000000" w:rsidRPr="00000000">
        <w:rPr>
          <w:b w:val="1"/>
          <w:rtl w:val="0"/>
        </w:rPr>
        <w:t xml:space="preserve">8. Explain the clinical definitions of tolerance, dependence and withdrawal and relate them to  Mrs. Sims situation </w:t>
      </w:r>
    </w:p>
    <w:p w:rsidR="00000000" w:rsidDel="00000000" w:rsidP="00000000" w:rsidRDefault="00000000" w:rsidRPr="00000000" w14:paraId="000000CB">
      <w:pPr>
        <w:jc w:val="both"/>
        <w:rPr>
          <w:i w:val="1"/>
          <w:color w:val="ff0000"/>
        </w:rPr>
      </w:pPr>
      <w:r w:rsidDel="00000000" w:rsidR="00000000" w:rsidRPr="00000000">
        <w:rPr>
          <w:i w:val="1"/>
          <w:color w:val="ff0000"/>
          <w:rtl w:val="0"/>
        </w:rPr>
        <w:t xml:space="preserve">Tolerance</w:t>
      </w:r>
    </w:p>
    <w:p w:rsidR="00000000" w:rsidDel="00000000" w:rsidP="00000000" w:rsidRDefault="00000000" w:rsidRPr="00000000" w14:paraId="000000CC">
      <w:pPr>
        <w:numPr>
          <w:ilvl w:val="0"/>
          <w:numId w:val="6"/>
        </w:numPr>
        <w:ind w:left="720" w:hanging="360"/>
        <w:jc w:val="both"/>
        <w:rPr>
          <w:color w:val="ff0000"/>
        </w:rPr>
      </w:pPr>
      <w:r w:rsidDel="00000000" w:rsidR="00000000" w:rsidRPr="00000000">
        <w:rPr>
          <w:color w:val="ff0000"/>
          <w:rtl w:val="0"/>
        </w:rPr>
        <w:t xml:space="preserve">Decreased response to a drug, requiring increased dose to achieve same/desired effect</w:t>
      </w:r>
    </w:p>
    <w:p w:rsidR="00000000" w:rsidDel="00000000" w:rsidP="00000000" w:rsidRDefault="00000000" w:rsidRPr="00000000" w14:paraId="000000CD">
      <w:pPr>
        <w:numPr>
          <w:ilvl w:val="0"/>
          <w:numId w:val="6"/>
        </w:numPr>
        <w:ind w:left="720" w:hanging="360"/>
        <w:jc w:val="both"/>
        <w:rPr>
          <w:color w:val="ff0000"/>
        </w:rPr>
      </w:pPr>
      <w:r w:rsidDel="00000000" w:rsidR="00000000" w:rsidRPr="00000000">
        <w:rPr>
          <w:color w:val="ff0000"/>
          <w:rtl w:val="0"/>
        </w:rPr>
        <w:t xml:space="preserve">Cross tolerance – tolerance to drugs within the same class</w:t>
      </w:r>
    </w:p>
    <w:p w:rsidR="00000000" w:rsidDel="00000000" w:rsidP="00000000" w:rsidRDefault="00000000" w:rsidRPr="00000000" w14:paraId="000000CE">
      <w:pPr>
        <w:numPr>
          <w:ilvl w:val="0"/>
          <w:numId w:val="6"/>
        </w:numPr>
        <w:ind w:left="720" w:hanging="360"/>
        <w:jc w:val="both"/>
        <w:rPr>
          <w:color w:val="ff0000"/>
        </w:rPr>
      </w:pPr>
      <w:r w:rsidDel="00000000" w:rsidR="00000000" w:rsidRPr="00000000">
        <w:rPr>
          <w:color w:val="ff0000"/>
          <w:rtl w:val="0"/>
        </w:rPr>
        <w:t xml:space="preserve">Tachyphylaxis – sudden onset drug tolerance which is not dose dependent</w:t>
      </w:r>
    </w:p>
    <w:p w:rsidR="00000000" w:rsidDel="00000000" w:rsidP="00000000" w:rsidRDefault="00000000" w:rsidRPr="00000000" w14:paraId="000000CF">
      <w:pPr>
        <w:numPr>
          <w:ilvl w:val="0"/>
          <w:numId w:val="6"/>
        </w:numPr>
        <w:ind w:left="720" w:hanging="360"/>
        <w:jc w:val="both"/>
        <w:rPr>
          <w:color w:val="ff0000"/>
        </w:rPr>
      </w:pPr>
      <w:r w:rsidDel="00000000" w:rsidR="00000000" w:rsidRPr="00000000">
        <w:rPr>
          <w:color w:val="ff0000"/>
          <w:rtl w:val="0"/>
        </w:rPr>
        <w:t xml:space="preserve">Mechanisms include change in receptors (phosphorylation), down regulation of</w:t>
      </w:r>
    </w:p>
    <w:p w:rsidR="00000000" w:rsidDel="00000000" w:rsidP="00000000" w:rsidRDefault="00000000" w:rsidRPr="00000000" w14:paraId="000000D0">
      <w:pPr>
        <w:numPr>
          <w:ilvl w:val="0"/>
          <w:numId w:val="6"/>
        </w:numPr>
        <w:ind w:left="720" w:hanging="360"/>
        <w:jc w:val="both"/>
        <w:rPr>
          <w:color w:val="ff0000"/>
        </w:rPr>
      </w:pPr>
      <w:r w:rsidDel="00000000" w:rsidR="00000000" w:rsidRPr="00000000">
        <w:rPr>
          <w:color w:val="ff0000"/>
          <w:rtl w:val="0"/>
        </w:rPr>
        <w:t xml:space="preserve">receptor numbers, induction of enzymes (CYP450), receptor desensitization</w:t>
      </w:r>
    </w:p>
    <w:p w:rsidR="00000000" w:rsidDel="00000000" w:rsidP="00000000" w:rsidRDefault="00000000" w:rsidRPr="00000000" w14:paraId="000000D1">
      <w:pPr>
        <w:numPr>
          <w:ilvl w:val="0"/>
          <w:numId w:val="6"/>
        </w:numPr>
        <w:ind w:left="720" w:hanging="360"/>
        <w:jc w:val="both"/>
        <w:rPr>
          <w:color w:val="ff0000"/>
        </w:rPr>
      </w:pPr>
      <w:r w:rsidDel="00000000" w:rsidR="00000000" w:rsidRPr="00000000">
        <w:rPr>
          <w:color w:val="ff0000"/>
          <w:rtl w:val="0"/>
        </w:rPr>
        <w:t xml:space="preserve">(decoupling of G-proteins), changes in cellular pathways (cAMP production)</w:t>
      </w:r>
    </w:p>
    <w:p w:rsidR="00000000" w:rsidDel="00000000" w:rsidP="00000000" w:rsidRDefault="00000000" w:rsidRPr="00000000" w14:paraId="000000D2">
      <w:pPr>
        <w:jc w:val="both"/>
        <w:rPr>
          <w:color w:val="ff0000"/>
        </w:rPr>
      </w:pPr>
      <w:r w:rsidDel="00000000" w:rsidR="00000000" w:rsidRPr="00000000">
        <w:rPr>
          <w:rtl w:val="0"/>
        </w:rPr>
      </w:r>
    </w:p>
    <w:p w:rsidR="00000000" w:rsidDel="00000000" w:rsidP="00000000" w:rsidRDefault="00000000" w:rsidRPr="00000000" w14:paraId="000000D3">
      <w:pPr>
        <w:jc w:val="both"/>
        <w:rPr>
          <w:i w:val="1"/>
          <w:color w:val="ff0000"/>
        </w:rPr>
      </w:pPr>
      <w:r w:rsidDel="00000000" w:rsidR="00000000" w:rsidRPr="00000000">
        <w:rPr>
          <w:i w:val="1"/>
          <w:color w:val="ff0000"/>
          <w:rtl w:val="0"/>
        </w:rPr>
        <w:t xml:space="preserve">Dependence</w:t>
      </w:r>
    </w:p>
    <w:p w:rsidR="00000000" w:rsidDel="00000000" w:rsidP="00000000" w:rsidRDefault="00000000" w:rsidRPr="00000000" w14:paraId="000000D4">
      <w:pPr>
        <w:numPr>
          <w:ilvl w:val="0"/>
          <w:numId w:val="10"/>
        </w:numPr>
        <w:ind w:left="720" w:hanging="360"/>
        <w:jc w:val="both"/>
        <w:rPr>
          <w:color w:val="ff0000"/>
        </w:rPr>
      </w:pPr>
      <w:r w:rsidDel="00000000" w:rsidR="00000000" w:rsidRPr="00000000">
        <w:rPr>
          <w:color w:val="ff0000"/>
          <w:rtl w:val="0"/>
        </w:rPr>
        <w:t xml:space="preserve">Physical – compulsive need to use a substance repeatedly in order to avoid withdrawal symptoms</w:t>
      </w:r>
    </w:p>
    <w:p w:rsidR="00000000" w:rsidDel="00000000" w:rsidP="00000000" w:rsidRDefault="00000000" w:rsidRPr="00000000" w14:paraId="000000D5">
      <w:pPr>
        <w:numPr>
          <w:ilvl w:val="0"/>
          <w:numId w:val="10"/>
        </w:numPr>
        <w:ind w:left="720" w:hanging="360"/>
        <w:jc w:val="both"/>
        <w:rPr>
          <w:color w:val="ff0000"/>
        </w:rPr>
      </w:pPr>
      <w:r w:rsidDel="00000000" w:rsidR="00000000" w:rsidRPr="00000000">
        <w:rPr>
          <w:color w:val="ff0000"/>
          <w:rtl w:val="0"/>
        </w:rPr>
        <w:t xml:space="preserve">Person is dependent on the drug to function ‘normally’, due to adaptive changes in receptors, transporters mentioned above</w:t>
      </w:r>
    </w:p>
    <w:p w:rsidR="00000000" w:rsidDel="00000000" w:rsidP="00000000" w:rsidRDefault="00000000" w:rsidRPr="00000000" w14:paraId="000000D6">
      <w:pPr>
        <w:jc w:val="both"/>
        <w:rPr>
          <w:i w:val="1"/>
          <w:color w:val="ff0000"/>
        </w:rPr>
      </w:pPr>
      <w:r w:rsidDel="00000000" w:rsidR="00000000" w:rsidRPr="00000000">
        <w:rPr>
          <w:rtl w:val="0"/>
        </w:rPr>
      </w:r>
    </w:p>
    <w:p w:rsidR="00000000" w:rsidDel="00000000" w:rsidP="00000000" w:rsidRDefault="00000000" w:rsidRPr="00000000" w14:paraId="000000D7">
      <w:pPr>
        <w:jc w:val="both"/>
        <w:rPr>
          <w:i w:val="1"/>
          <w:color w:val="ff0000"/>
        </w:rPr>
      </w:pPr>
      <w:r w:rsidDel="00000000" w:rsidR="00000000" w:rsidRPr="00000000">
        <w:rPr>
          <w:i w:val="1"/>
          <w:color w:val="ff0000"/>
          <w:rtl w:val="0"/>
        </w:rPr>
        <w:t xml:space="preserve">Withdrawal</w:t>
      </w:r>
    </w:p>
    <w:p w:rsidR="00000000" w:rsidDel="00000000" w:rsidP="00000000" w:rsidRDefault="00000000" w:rsidRPr="00000000" w14:paraId="000000D8">
      <w:pPr>
        <w:rPr>
          <w:color w:val="ff0000"/>
        </w:rPr>
      </w:pPr>
      <w:r w:rsidDel="00000000" w:rsidR="00000000" w:rsidRPr="00000000">
        <w:rPr>
          <w:color w:val="ff0000"/>
          <w:rtl w:val="0"/>
        </w:rPr>
        <w:t xml:space="preserve">-  Physical and psychological reactions when the body is deprived of substances. </w:t>
      </w:r>
    </w:p>
    <w:p w:rsidR="00000000" w:rsidDel="00000000" w:rsidP="00000000" w:rsidRDefault="00000000" w:rsidRPr="00000000" w14:paraId="000000D9">
      <w:pPr>
        <w:rPr>
          <w:color w:val="ff0000"/>
        </w:rPr>
      </w:pPr>
      <w:r w:rsidDel="00000000" w:rsidR="00000000" w:rsidRPr="00000000">
        <w:rPr>
          <w:color w:val="ff0000"/>
          <w:rtl w:val="0"/>
        </w:rPr>
        <w:t xml:space="preserve">- Effects seen from cellular changes above and changes in homeostasis. </w:t>
      </w:r>
    </w:p>
    <w:p w:rsidR="00000000" w:rsidDel="00000000" w:rsidP="00000000" w:rsidRDefault="00000000" w:rsidRPr="00000000" w14:paraId="000000DA">
      <w:pPr>
        <w:jc w:val="both"/>
        <w:rPr>
          <w:color w:val="ff0000"/>
        </w:rPr>
      </w:pPr>
      <w:r w:rsidDel="00000000" w:rsidR="00000000" w:rsidRPr="00000000">
        <w:rPr>
          <w:rtl w:val="0"/>
        </w:rPr>
      </w:r>
    </w:p>
    <w:p w:rsidR="00000000" w:rsidDel="00000000" w:rsidP="00000000" w:rsidRDefault="00000000" w:rsidRPr="00000000" w14:paraId="000000DB">
      <w:pPr>
        <w:jc w:val="both"/>
        <w:rPr>
          <w:color w:val="ff0000"/>
        </w:rPr>
      </w:pPr>
      <w:r w:rsidDel="00000000" w:rsidR="00000000" w:rsidRPr="00000000">
        <w:rPr>
          <w:rtl w:val="0"/>
        </w:rPr>
      </w:r>
    </w:p>
    <w:p w:rsidR="00000000" w:rsidDel="00000000" w:rsidP="00000000" w:rsidRDefault="00000000" w:rsidRPr="00000000" w14:paraId="000000DC">
      <w:pPr>
        <w:jc w:val="center"/>
        <w:rPr>
          <w:color w:val="ff0000"/>
        </w:rPr>
      </w:pPr>
      <w:r w:rsidDel="00000000" w:rsidR="00000000" w:rsidRPr="00000000">
        <w:rPr>
          <w:color w:val="ff0000"/>
        </w:rPr>
        <w:drawing>
          <wp:inline distB="0" distT="0" distL="0" distR="0">
            <wp:extent cx="3774830" cy="3168002"/>
            <wp:effectExtent b="0" l="0" r="0" t="0"/>
            <wp:docPr descr="Image result for heroin vs methadone half life" id="15" name="image3.png"/>
            <a:graphic>
              <a:graphicData uri="http://schemas.openxmlformats.org/drawingml/2006/picture">
                <pic:pic>
                  <pic:nvPicPr>
                    <pic:cNvPr descr="Image result for heroin vs methadone half life" id="0" name="image3.png"/>
                    <pic:cNvPicPr preferRelativeResize="0"/>
                  </pic:nvPicPr>
                  <pic:blipFill>
                    <a:blip r:embed="rId8"/>
                    <a:srcRect b="0" l="0" r="0" t="0"/>
                    <a:stretch>
                      <a:fillRect/>
                    </a:stretch>
                  </pic:blipFill>
                  <pic:spPr>
                    <a:xfrm>
                      <a:off x="0" y="0"/>
                      <a:ext cx="3774830" cy="3168002"/>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jc w:val="both"/>
        <w:rPr>
          <w:color w:val="ff0000"/>
        </w:rPr>
      </w:pPr>
      <w:r w:rsidDel="00000000" w:rsidR="00000000" w:rsidRPr="00000000">
        <w:rPr>
          <w:rtl w:val="0"/>
        </w:rPr>
      </w:r>
    </w:p>
    <w:p w:rsidR="00000000" w:rsidDel="00000000" w:rsidP="00000000" w:rsidRDefault="00000000" w:rsidRPr="00000000" w14:paraId="000000DE">
      <w:pPr>
        <w:jc w:val="both"/>
        <w:rPr>
          <w:b w:val="1"/>
        </w:rPr>
      </w:pPr>
      <w:r w:rsidDel="00000000" w:rsidR="00000000" w:rsidRPr="00000000">
        <w:rPr>
          <w:b w:val="1"/>
          <w:rtl w:val="0"/>
        </w:rPr>
        <w:t xml:space="preserve">ADDITIONAL QUESTIONS</w:t>
      </w:r>
    </w:p>
    <w:p w:rsidR="00000000" w:rsidDel="00000000" w:rsidP="00000000" w:rsidRDefault="00000000" w:rsidRPr="00000000" w14:paraId="000000DF">
      <w:pPr>
        <w:jc w:val="both"/>
        <w:rPr>
          <w:b w:val="1"/>
        </w:rPr>
      </w:pPr>
      <w:r w:rsidDel="00000000" w:rsidR="00000000" w:rsidRPr="00000000">
        <w:rPr>
          <w:b w:val="1"/>
          <w:rtl w:val="0"/>
        </w:rPr>
        <w:t xml:space="preserve">Describe the mechanisms that remove or destroy the neurotransmitter after its release, giving examples of the various mechanisms.</w:t>
      </w:r>
    </w:p>
    <w:p w:rsidR="00000000" w:rsidDel="00000000" w:rsidP="00000000" w:rsidRDefault="00000000" w:rsidRPr="00000000" w14:paraId="000000E0">
      <w:pPr>
        <w:numPr>
          <w:ilvl w:val="0"/>
          <w:numId w:val="7"/>
        </w:numPr>
        <w:spacing w:line="276" w:lineRule="auto"/>
        <w:ind w:left="720" w:hanging="360"/>
        <w:jc w:val="both"/>
        <w:rPr>
          <w:color w:val="ff0000"/>
        </w:rPr>
      </w:pPr>
      <w:r w:rsidDel="00000000" w:rsidR="00000000" w:rsidRPr="00000000">
        <w:rPr>
          <w:color w:val="ff0000"/>
          <w:rtl w:val="0"/>
        </w:rPr>
        <w:t xml:space="preserve">Degradation </w:t>
      </w:r>
    </w:p>
    <w:p w:rsidR="00000000" w:rsidDel="00000000" w:rsidP="00000000" w:rsidRDefault="00000000" w:rsidRPr="00000000" w14:paraId="000000E1">
      <w:pPr>
        <w:numPr>
          <w:ilvl w:val="1"/>
          <w:numId w:val="7"/>
        </w:numPr>
        <w:spacing w:line="276" w:lineRule="auto"/>
        <w:ind w:left="1440" w:hanging="360"/>
        <w:jc w:val="both"/>
        <w:rPr>
          <w:rFonts w:ascii="Calibri" w:cs="Calibri" w:eastAsia="Calibri" w:hAnsi="Calibri"/>
          <w:color w:val="ff0000"/>
        </w:rPr>
      </w:pPr>
      <w:r w:rsidDel="00000000" w:rsidR="00000000" w:rsidRPr="00000000">
        <w:rPr>
          <w:color w:val="ff0000"/>
          <w:rtl w:val="0"/>
        </w:rPr>
        <w:t xml:space="preserve">Enzymes in synaptic cleft break the NT down into substances which have no effect on receptors. These substances may or may not be recycled to make more NT. E.g. acetylcholinesterase breaks down Ach 🡪 choline and acetyl CoA</w:t>
      </w:r>
      <w:r w:rsidDel="00000000" w:rsidR="00000000" w:rsidRPr="00000000">
        <w:rPr>
          <w:rtl w:val="0"/>
        </w:rPr>
      </w:r>
    </w:p>
    <w:p w:rsidR="00000000" w:rsidDel="00000000" w:rsidP="00000000" w:rsidRDefault="00000000" w:rsidRPr="00000000" w14:paraId="000000E2">
      <w:pPr>
        <w:numPr>
          <w:ilvl w:val="0"/>
          <w:numId w:val="7"/>
        </w:numPr>
        <w:spacing w:line="276" w:lineRule="auto"/>
        <w:ind w:left="720" w:hanging="360"/>
        <w:jc w:val="both"/>
        <w:rPr>
          <w:color w:val="ff0000"/>
        </w:rPr>
      </w:pPr>
      <w:r w:rsidDel="00000000" w:rsidR="00000000" w:rsidRPr="00000000">
        <w:rPr>
          <w:color w:val="ff0000"/>
          <w:rtl w:val="0"/>
        </w:rPr>
        <w:t xml:space="preserve">Reuptake</w:t>
      </w:r>
    </w:p>
    <w:p w:rsidR="00000000" w:rsidDel="00000000" w:rsidP="00000000" w:rsidRDefault="00000000" w:rsidRPr="00000000" w14:paraId="000000E3">
      <w:pPr>
        <w:numPr>
          <w:ilvl w:val="1"/>
          <w:numId w:val="7"/>
        </w:numPr>
        <w:spacing w:line="276" w:lineRule="auto"/>
        <w:ind w:left="1440" w:hanging="360"/>
        <w:jc w:val="both"/>
        <w:rPr>
          <w:rFonts w:ascii="Calibri" w:cs="Calibri" w:eastAsia="Calibri" w:hAnsi="Calibri"/>
          <w:color w:val="ff0000"/>
        </w:rPr>
      </w:pPr>
      <w:r w:rsidDel="00000000" w:rsidR="00000000" w:rsidRPr="00000000">
        <w:rPr>
          <w:color w:val="ff0000"/>
          <w:rtl w:val="0"/>
        </w:rPr>
        <w:t xml:space="preserve">NT which doesn’t bind to receptor can re-enter the presynaptic cell through channels in the membrane – i.e. it gets recycled</w:t>
      </w:r>
      <w:r w:rsidDel="00000000" w:rsidR="00000000" w:rsidRPr="00000000">
        <w:rPr>
          <w:rtl w:val="0"/>
        </w:rPr>
      </w:r>
    </w:p>
    <w:p w:rsidR="00000000" w:rsidDel="00000000" w:rsidP="00000000" w:rsidRDefault="00000000" w:rsidRPr="00000000" w14:paraId="000000E4">
      <w:pPr>
        <w:numPr>
          <w:ilvl w:val="0"/>
          <w:numId w:val="7"/>
        </w:numPr>
        <w:spacing w:after="200" w:line="276" w:lineRule="auto"/>
        <w:ind w:left="720" w:hanging="360"/>
        <w:jc w:val="both"/>
        <w:rPr>
          <w:color w:val="ff0000"/>
        </w:rPr>
      </w:pPr>
      <w:r w:rsidDel="00000000" w:rsidR="00000000" w:rsidRPr="00000000">
        <w:rPr>
          <w:color w:val="ff0000"/>
          <w:rtl w:val="0"/>
        </w:rPr>
        <w:t xml:space="preserve">Auto receptors</w:t>
      </w:r>
    </w:p>
    <w:p w:rsidR="00000000" w:rsidDel="00000000" w:rsidP="00000000" w:rsidRDefault="00000000" w:rsidRPr="00000000" w14:paraId="000000E5">
      <w:pPr>
        <w:jc w:val="both"/>
        <w:rPr>
          <w:color w:val="ff0000"/>
        </w:rPr>
      </w:pPr>
      <w:r w:rsidDel="00000000" w:rsidR="00000000" w:rsidRPr="00000000">
        <w:rPr>
          <w:color w:val="ff0000"/>
          <w:rtl w:val="0"/>
        </w:rPr>
        <w:t xml:space="preserve">NT can bind to receptors located on the pre-synaptic membrane. If excess NT binds to these, it signals the neuron to stop releasing NT by opening less Ca channels</w:t>
      </w:r>
    </w:p>
    <w:p w:rsidR="00000000" w:rsidDel="00000000" w:rsidP="00000000" w:rsidRDefault="00000000" w:rsidRPr="00000000" w14:paraId="000000E6">
      <w:pPr>
        <w:jc w:val="both"/>
        <w:rPr>
          <w:color w:val="ff0000"/>
        </w:rPr>
      </w:pPr>
      <w:r w:rsidDel="00000000" w:rsidR="00000000" w:rsidRPr="00000000">
        <w:rPr>
          <w:rtl w:val="0"/>
        </w:rPr>
      </w:r>
    </w:p>
    <w:p w:rsidR="00000000" w:rsidDel="00000000" w:rsidP="00000000" w:rsidRDefault="00000000" w:rsidRPr="00000000" w14:paraId="000000E7">
      <w:pPr>
        <w:jc w:val="both"/>
        <w:rPr>
          <w:b w:val="1"/>
        </w:rPr>
      </w:pPr>
      <w:r w:rsidDel="00000000" w:rsidR="00000000" w:rsidRPr="00000000">
        <w:rPr>
          <w:b w:val="1"/>
          <w:rtl w:val="0"/>
        </w:rPr>
        <w:t xml:space="preserve">Explain how drugs exert their effects through receptors for endogenous ligands, using heroin and naloxone as examples</w:t>
      </w:r>
    </w:p>
    <w:p w:rsidR="00000000" w:rsidDel="00000000" w:rsidP="00000000" w:rsidRDefault="00000000" w:rsidRPr="00000000" w14:paraId="000000E8">
      <w:pPr>
        <w:numPr>
          <w:ilvl w:val="0"/>
          <w:numId w:val="2"/>
        </w:numPr>
        <w:ind w:left="720" w:hanging="360"/>
        <w:jc w:val="both"/>
        <w:rPr>
          <w:color w:val="ff0000"/>
        </w:rPr>
      </w:pPr>
      <w:r w:rsidDel="00000000" w:rsidR="00000000" w:rsidRPr="00000000">
        <w:rPr>
          <w:color w:val="ff0000"/>
          <w:rtl w:val="0"/>
        </w:rPr>
        <w:t xml:space="preserve">Binding of a ligand to a receptor initiates a conformational change which in turn activates a</w:t>
      </w:r>
    </w:p>
    <w:p w:rsidR="00000000" w:rsidDel="00000000" w:rsidP="00000000" w:rsidRDefault="00000000" w:rsidRPr="00000000" w14:paraId="000000E9">
      <w:pPr>
        <w:numPr>
          <w:ilvl w:val="0"/>
          <w:numId w:val="2"/>
        </w:numPr>
        <w:ind w:left="720" w:hanging="360"/>
        <w:jc w:val="both"/>
        <w:rPr>
          <w:color w:val="ff0000"/>
        </w:rPr>
      </w:pPr>
      <w:r w:rsidDel="00000000" w:rsidR="00000000" w:rsidRPr="00000000">
        <w:rPr>
          <w:color w:val="ff0000"/>
          <w:rtl w:val="0"/>
        </w:rPr>
        <w:t xml:space="preserve">cellular response</w:t>
      </w:r>
    </w:p>
    <w:p w:rsidR="00000000" w:rsidDel="00000000" w:rsidP="00000000" w:rsidRDefault="00000000" w:rsidRPr="00000000" w14:paraId="000000EA">
      <w:pPr>
        <w:numPr>
          <w:ilvl w:val="0"/>
          <w:numId w:val="2"/>
        </w:numPr>
        <w:ind w:left="720" w:hanging="360"/>
        <w:jc w:val="both"/>
        <w:rPr>
          <w:color w:val="ff0000"/>
        </w:rPr>
      </w:pPr>
      <w:r w:rsidDel="00000000" w:rsidR="00000000" w:rsidRPr="00000000">
        <w:rPr>
          <w:color w:val="ff0000"/>
          <w:rtl w:val="0"/>
        </w:rPr>
        <w:t xml:space="preserve">Affinity = binding to the receptor</w:t>
      </w:r>
    </w:p>
    <w:p w:rsidR="00000000" w:rsidDel="00000000" w:rsidP="00000000" w:rsidRDefault="00000000" w:rsidRPr="00000000" w14:paraId="000000EB">
      <w:pPr>
        <w:numPr>
          <w:ilvl w:val="0"/>
          <w:numId w:val="2"/>
        </w:numPr>
        <w:ind w:left="720" w:hanging="360"/>
        <w:jc w:val="both"/>
        <w:rPr>
          <w:color w:val="ff0000"/>
        </w:rPr>
      </w:pPr>
      <w:r w:rsidDel="00000000" w:rsidR="00000000" w:rsidRPr="00000000">
        <w:rPr>
          <w:color w:val="ff0000"/>
          <w:rtl w:val="0"/>
        </w:rPr>
        <w:t xml:space="preserve">Efficacy = stimulating the receptor, producing effect</w:t>
      </w:r>
    </w:p>
    <w:p w:rsidR="00000000" w:rsidDel="00000000" w:rsidP="00000000" w:rsidRDefault="00000000" w:rsidRPr="00000000" w14:paraId="000000EC">
      <w:pPr>
        <w:numPr>
          <w:ilvl w:val="0"/>
          <w:numId w:val="2"/>
        </w:numPr>
        <w:ind w:left="720" w:hanging="360"/>
        <w:jc w:val="both"/>
        <w:rPr>
          <w:color w:val="ff0000"/>
        </w:rPr>
      </w:pPr>
      <w:r w:rsidDel="00000000" w:rsidR="00000000" w:rsidRPr="00000000">
        <w:rPr>
          <w:color w:val="ff0000"/>
          <w:rtl w:val="0"/>
        </w:rPr>
        <w:t xml:space="preserve">Agonists = drugs that stimulate receptors and mimic endogenous messengers and produce</w:t>
      </w:r>
    </w:p>
    <w:p w:rsidR="00000000" w:rsidDel="00000000" w:rsidP="00000000" w:rsidRDefault="00000000" w:rsidRPr="00000000" w14:paraId="000000ED">
      <w:pPr>
        <w:numPr>
          <w:ilvl w:val="0"/>
          <w:numId w:val="2"/>
        </w:numPr>
        <w:ind w:left="720" w:hanging="360"/>
        <w:jc w:val="both"/>
        <w:rPr>
          <w:color w:val="ff0000"/>
        </w:rPr>
      </w:pPr>
      <w:r w:rsidDel="00000000" w:rsidR="00000000" w:rsidRPr="00000000">
        <w:rPr>
          <w:color w:val="ff0000"/>
          <w:rtl w:val="0"/>
        </w:rPr>
        <w:t xml:space="preserve">an effect e.g. heroin</w:t>
      </w:r>
    </w:p>
    <w:p w:rsidR="00000000" w:rsidDel="00000000" w:rsidP="00000000" w:rsidRDefault="00000000" w:rsidRPr="00000000" w14:paraId="000000EE">
      <w:pPr>
        <w:numPr>
          <w:ilvl w:val="0"/>
          <w:numId w:val="2"/>
        </w:numPr>
        <w:ind w:left="720" w:hanging="360"/>
        <w:jc w:val="both"/>
        <w:rPr>
          <w:color w:val="ff0000"/>
        </w:rPr>
      </w:pPr>
      <w:r w:rsidDel="00000000" w:rsidR="00000000" w:rsidRPr="00000000">
        <w:rPr>
          <w:color w:val="ff0000"/>
          <w:rtl w:val="0"/>
        </w:rPr>
        <w:t xml:space="preserve">Antagonists = drugs that block receptors and prevent signal being sent or reduce intensity.</w:t>
      </w:r>
    </w:p>
    <w:p w:rsidR="00000000" w:rsidDel="00000000" w:rsidP="00000000" w:rsidRDefault="00000000" w:rsidRPr="00000000" w14:paraId="000000EF">
      <w:pPr>
        <w:numPr>
          <w:ilvl w:val="0"/>
          <w:numId w:val="2"/>
        </w:numPr>
        <w:spacing w:after="200" w:line="276" w:lineRule="auto"/>
        <w:ind w:left="720" w:hanging="360"/>
        <w:jc w:val="both"/>
        <w:rPr>
          <w:color w:val="ff0000"/>
        </w:rPr>
      </w:pPr>
      <w:r w:rsidDel="00000000" w:rsidR="00000000" w:rsidRPr="00000000">
        <w:rPr>
          <w:color w:val="ff0000"/>
          <w:rtl w:val="0"/>
        </w:rPr>
        <w:t xml:space="preserve">Can also block agonists from binding e.g. naloxone</w:t>
      </w:r>
    </w:p>
    <w:p w:rsidR="00000000" w:rsidDel="00000000" w:rsidP="00000000" w:rsidRDefault="00000000" w:rsidRPr="00000000" w14:paraId="000000F0">
      <w:pPr>
        <w:jc w:val="both"/>
        <w:rPr>
          <w:b w:val="1"/>
          <w:color w:val="ff0000"/>
        </w:rPr>
      </w:pPr>
      <w:r w:rsidDel="00000000" w:rsidR="00000000" w:rsidRPr="00000000">
        <w:rPr>
          <w:rtl w:val="0"/>
        </w:rPr>
      </w:r>
    </w:p>
    <w:p w:rsidR="00000000" w:rsidDel="00000000" w:rsidP="00000000" w:rsidRDefault="00000000" w:rsidRPr="00000000" w14:paraId="000000F1">
      <w:pPr>
        <w:spacing w:line="276" w:lineRule="auto"/>
        <w:rPr>
          <w:rFonts w:ascii="Arial" w:cs="Arial" w:eastAsia="Arial" w:hAnsi="Arial"/>
          <w:b w:val="1"/>
          <w:sz w:val="28"/>
          <w:szCs w:val="28"/>
          <w:u w:val="single"/>
        </w:rPr>
      </w:pPr>
      <w:r w:rsidDel="00000000" w:rsidR="00000000" w:rsidRPr="00000000">
        <w:rPr>
          <w:rFonts w:ascii="Arial" w:cs="Arial" w:eastAsia="Arial" w:hAnsi="Arial"/>
          <w:b w:val="1"/>
          <w:color w:val="0000ff"/>
          <w:sz w:val="28"/>
          <w:szCs w:val="28"/>
          <w:rtl w:val="0"/>
        </w:rPr>
        <w:t xml:space="preserve">Please provide feedback for this case at: </w:t>
      </w:r>
      <w:hyperlink r:id="rId9">
        <w:r w:rsidDel="00000000" w:rsidR="00000000" w:rsidRPr="00000000">
          <w:rPr>
            <w:rFonts w:ascii="Arial" w:cs="Arial" w:eastAsia="Arial" w:hAnsi="Arial"/>
            <w:b w:val="1"/>
            <w:color w:val="ff0000"/>
            <w:sz w:val="28"/>
            <w:szCs w:val="28"/>
            <w:u w:val="single"/>
            <w:rtl w:val="0"/>
          </w:rPr>
          <w:t xml:space="preserve">https://gums2020.typeform.com/to/e0h7US</w:t>
        </w:r>
      </w:hyperlink>
      <w:r w:rsidDel="00000000" w:rsidR="00000000" w:rsidRPr="00000000">
        <w:rPr>
          <w:rtl w:val="0"/>
        </w:rPr>
      </w:r>
    </w:p>
    <w:p w:rsidR="00000000" w:rsidDel="00000000" w:rsidP="00000000" w:rsidRDefault="00000000" w:rsidRPr="00000000" w14:paraId="000000F2">
      <w:pPr>
        <w:spacing w:line="276"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F3">
      <w:pPr>
        <w:jc w:val="both"/>
        <w:rPr>
          <w:color w:val="ff0000"/>
        </w:rPr>
      </w:pPr>
      <w:r w:rsidDel="00000000" w:rsidR="00000000" w:rsidRPr="00000000">
        <w:rPr>
          <w:rtl w:val="0"/>
        </w:rPr>
      </w:r>
    </w:p>
    <w:p w:rsidR="00000000" w:rsidDel="00000000" w:rsidP="00000000" w:rsidRDefault="00000000" w:rsidRPr="00000000" w14:paraId="000000F4">
      <w:pPr>
        <w:jc w:val="both"/>
        <w:rPr>
          <w:color w:val="ff0000"/>
        </w:rPr>
      </w:pPr>
      <w:r w:rsidDel="00000000" w:rsidR="00000000" w:rsidRPr="00000000">
        <w:rPr>
          <w:rtl w:val="0"/>
        </w:rPr>
      </w:r>
    </w:p>
    <w:p w:rsidR="00000000" w:rsidDel="00000000" w:rsidP="00000000" w:rsidRDefault="00000000" w:rsidRPr="00000000" w14:paraId="000000F5">
      <w:pPr>
        <w:jc w:val="both"/>
        <w:rPr>
          <w:color w:val="ff0000"/>
        </w:rPr>
      </w:pPr>
      <w:r w:rsidDel="00000000" w:rsidR="00000000" w:rsidRPr="00000000">
        <w:rPr>
          <w:rtl w:val="0"/>
        </w:rPr>
      </w:r>
    </w:p>
    <w:p w:rsidR="00000000" w:rsidDel="00000000" w:rsidP="00000000" w:rsidRDefault="00000000" w:rsidRPr="00000000" w14:paraId="000000F6">
      <w:pPr>
        <w:jc w:val="both"/>
        <w:rPr>
          <w:color w:val="ff0000"/>
        </w:rPr>
      </w:pPr>
      <w:r w:rsidDel="00000000" w:rsidR="00000000" w:rsidRPr="00000000">
        <w:rPr>
          <w:rtl w:val="0"/>
        </w:rPr>
      </w:r>
    </w:p>
    <w:p w:rsidR="00000000" w:rsidDel="00000000" w:rsidP="00000000" w:rsidRDefault="00000000" w:rsidRPr="00000000" w14:paraId="000000F7">
      <w:pPr>
        <w:jc w:val="both"/>
        <w:rPr>
          <w:color w:val="ff0000"/>
        </w:rPr>
      </w:pPr>
      <w:r w:rsidDel="00000000" w:rsidR="00000000" w:rsidRPr="00000000">
        <w:rPr>
          <w:rtl w:val="0"/>
        </w:rPr>
      </w:r>
    </w:p>
    <w:p w:rsidR="00000000" w:rsidDel="00000000" w:rsidP="00000000" w:rsidRDefault="00000000" w:rsidRPr="00000000" w14:paraId="000000F8">
      <w:pPr>
        <w:rPr>
          <w:color w:val="ff0000"/>
        </w:rPr>
      </w:pPr>
      <w:r w:rsidDel="00000000" w:rsidR="00000000" w:rsidRPr="00000000">
        <w:rPr>
          <w:rtl w:val="0"/>
        </w:rPr>
      </w:r>
    </w:p>
    <w:sectPr>
      <w:headerReference r:id="rId10" w:type="default"/>
      <w:footerReference r:id="rId11"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Style w:val="Title"/>
      <w:spacing w:line="276" w:lineRule="auto"/>
      <w:jc w:val="right"/>
      <w:rPr>
        <w:sz w:val="44"/>
        <w:szCs w:val="44"/>
        <w:u w:val="single"/>
      </w:rPr>
    </w:pPr>
    <w:r w:rsidDel="00000000" w:rsidR="00000000" w:rsidRPr="00000000">
      <w:rPr>
        <w:sz w:val="44"/>
        <w:szCs w:val="44"/>
        <w:u w:val="single"/>
        <w:rtl w:val="0"/>
      </w:rPr>
      <w:t xml:space="preserve">Year 1 Peer Based Learning 2020</w:t>
    </w:r>
    <w:r w:rsidDel="00000000" w:rsidR="00000000" w:rsidRPr="00000000">
      <w:drawing>
        <wp:anchor allowOverlap="1" behindDoc="0" distB="0" distT="0" distL="114300" distR="114300" hidden="0" layoutInCell="1" locked="0" relativeHeight="0" simplePos="0">
          <wp:simplePos x="0" y="0"/>
          <wp:positionH relativeFrom="column">
            <wp:posOffset>-180969</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16"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FA">
    <w:pPr>
      <w:pStyle w:val="Title"/>
      <w:spacing w:line="276" w:lineRule="auto"/>
      <w:jc w:val="right"/>
      <w:rPr>
        <w:sz w:val="44"/>
        <w:szCs w:val="44"/>
        <w:u w:val="single"/>
      </w:rPr>
    </w:pPr>
    <w:r w:rsidDel="00000000" w:rsidR="00000000" w:rsidRPr="00000000">
      <w:rPr>
        <w:sz w:val="44"/>
        <w:szCs w:val="44"/>
        <w:u w:val="single"/>
        <w:rtl w:val="0"/>
      </w:rPr>
      <w:t xml:space="preserve">Pharmacology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1373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730D"/>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tblStylePr w:type="band1Horz">
      <w:tcPr>
        <w:shd w:fill="bdd7ee" w:val="clear"/>
      </w:tcPr>
    </w:tblStylePr>
    <w:tblStylePr w:type="band1Vert">
      <w:tcPr>
        <w:shd w:fill="bdd7ee"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5b9bd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5b9bd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5b9bd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5b9bd5" w:val="clear"/>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cPr>
      <w:shd w:fill="deebf6" w:val="clear"/>
    </w:tcPr>
    <w:tblStylePr w:type="band1Horz">
      <w:tcPr>
        <w:shd w:fill="bdd7ee" w:val="clear"/>
      </w:tcPr>
    </w:tblStylePr>
    <w:tblStylePr w:type="band1Vert">
      <w:tcPr>
        <w:shd w:fill="bdd7ee"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5b9bd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5b9bd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5b9bd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5b9bd5" w:val="clear"/>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gums2020.typeform.com/to/e0h7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6WyzSZA4dcjTB00I57WZ/rOjkw==">AMUW2mXCCgUvwkJ36A/iehJXx0fW9+w1JGf3T9e2Qhs+hq5hdv7JfE4Oh9xuvyO86IzudhuOmFjBXuJcE3NXPM3X2sblrYG3zo/bNEnuRUodVKH4q8RTBySfPYiNmwuvmKSPOkQ3RQkp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2019-05-25T10:06:00Z</dcterms:created>
  <dc:creator>Rhys Harris</dc:creator>
</cp:coreProperties>
</file>