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2A5DC24B" w:rsidR="007B4CBB" w:rsidRDefault="00E340BE" w:rsidP="008045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6" w:line="245" w:lineRule="auto"/>
        <w:ind w:right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Please note – this learning resource has been produced by the GUMS Academic Team. It is possible that  there are some minor errors in the questions/answers, and other possible answers that are not included  below. Make sure to check with other resources. </w:t>
      </w:r>
    </w:p>
    <w:p w14:paraId="69F38E63" w14:textId="74A7E45D" w:rsidR="0037016E" w:rsidRPr="009369BC" w:rsidRDefault="0037016E" w:rsidP="0037016E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46" w:line="245" w:lineRule="auto"/>
        <w:ind w:right="11"/>
        <w:rPr>
          <w:rFonts w:ascii="Calibri" w:eastAsia="Calibri" w:hAnsi="Calibri" w:cs="Calibri"/>
          <w:b/>
          <w:bCs/>
          <w:color w:val="000000"/>
        </w:rPr>
      </w:pPr>
      <w:r w:rsidRPr="009369BC">
        <w:rPr>
          <w:rFonts w:ascii="Calibri" w:eastAsia="Calibri" w:hAnsi="Calibri" w:cs="Calibri"/>
          <w:b/>
          <w:bCs/>
          <w:color w:val="000000"/>
        </w:rPr>
        <w:t>Which one of the following is not an effect of cholecystokinin?</w:t>
      </w:r>
    </w:p>
    <w:p w14:paraId="67F0AC28" w14:textId="163DB373" w:rsidR="0037016E" w:rsidRDefault="0037016E" w:rsidP="0037016E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46" w:line="245" w:lineRule="auto"/>
        <w:ind w:right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It causes gallbladder contraction</w:t>
      </w:r>
    </w:p>
    <w:p w14:paraId="581A05D6" w14:textId="4341A15A" w:rsidR="0037016E" w:rsidRDefault="0037016E" w:rsidP="0037016E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46" w:line="245" w:lineRule="auto"/>
        <w:ind w:right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It increases the rate of gastric emptying</w:t>
      </w:r>
    </w:p>
    <w:p w14:paraId="47D7E54B" w14:textId="140D6FD7" w:rsidR="0037016E" w:rsidRDefault="0037016E" w:rsidP="0037016E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46" w:line="245" w:lineRule="auto"/>
        <w:ind w:right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It relaxes the </w:t>
      </w:r>
      <w:r w:rsidR="00D45C2D">
        <w:rPr>
          <w:rFonts w:ascii="Calibri" w:eastAsia="Calibri" w:hAnsi="Calibri" w:cs="Calibri"/>
          <w:color w:val="000000"/>
        </w:rPr>
        <w:t>sphincter of Oddi</w:t>
      </w:r>
    </w:p>
    <w:p w14:paraId="62884267" w14:textId="034DC5FA" w:rsidR="00D45C2D" w:rsidRDefault="00D45C2D" w:rsidP="0037016E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46" w:line="245" w:lineRule="auto"/>
        <w:ind w:right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It stimulates pancreatic acinar cells</w:t>
      </w:r>
    </w:p>
    <w:p w14:paraId="59B0C0B1" w14:textId="036061A5" w:rsidR="00D45C2D" w:rsidRDefault="00D45C2D" w:rsidP="0037016E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46" w:line="245" w:lineRule="auto"/>
        <w:ind w:right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It has a trophic effect on pancreatic acinar cells</w:t>
      </w:r>
    </w:p>
    <w:p w14:paraId="00000005" w14:textId="2EF44BDE" w:rsidR="007B4CBB" w:rsidRPr="00E340BE" w:rsidRDefault="00E340BE" w:rsidP="00E340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299"/>
        <w:rPr>
          <w:rFonts w:ascii="Calibri" w:eastAsia="Calibri" w:hAnsi="Calibri" w:cs="Calibri"/>
          <w:color w:val="2F5496"/>
          <w:sz w:val="26"/>
          <w:szCs w:val="26"/>
        </w:rPr>
      </w:pPr>
      <w:r>
        <w:rPr>
          <w:rFonts w:ascii="Calibri" w:eastAsia="Calibri" w:hAnsi="Calibri" w:cs="Calibri"/>
          <w:color w:val="2F5496"/>
          <w:sz w:val="26"/>
          <w:szCs w:val="26"/>
          <w:u w:val="single"/>
        </w:rPr>
        <w:t>Case 1</w:t>
      </w:r>
      <w:r>
        <w:rPr>
          <w:rFonts w:ascii="Calibri" w:eastAsia="Calibri" w:hAnsi="Calibri" w:cs="Calibri"/>
          <w:color w:val="2F5496"/>
          <w:sz w:val="26"/>
          <w:szCs w:val="26"/>
        </w:rPr>
        <w:t xml:space="preserve">: </w:t>
      </w:r>
      <w:r w:rsidR="00323B88">
        <w:rPr>
          <w:rFonts w:ascii="Calibri" w:eastAsia="Calibri" w:hAnsi="Calibri" w:cs="Calibri"/>
          <w:color w:val="000000"/>
        </w:rPr>
        <w:t>A 53-year-old p</w:t>
      </w:r>
      <w:r>
        <w:rPr>
          <w:rFonts w:ascii="Calibri" w:eastAsia="Calibri" w:hAnsi="Calibri" w:cs="Calibri"/>
          <w:color w:val="000000"/>
        </w:rPr>
        <w:t xml:space="preserve">atient </w:t>
      </w:r>
      <w:r w:rsidR="00323B88">
        <w:rPr>
          <w:rFonts w:ascii="Calibri" w:eastAsia="Calibri" w:hAnsi="Calibri" w:cs="Calibri"/>
          <w:color w:val="000000"/>
        </w:rPr>
        <w:t xml:space="preserve">was admitted to the emergency room with acute </w:t>
      </w:r>
      <w:r w:rsidR="00AC150D">
        <w:rPr>
          <w:rFonts w:ascii="Calibri" w:eastAsia="Calibri" w:hAnsi="Calibri" w:cs="Calibri"/>
          <w:color w:val="000000"/>
        </w:rPr>
        <w:t>epigastric</w:t>
      </w:r>
      <w:r w:rsidR="00323B88">
        <w:rPr>
          <w:rFonts w:ascii="Calibri" w:eastAsia="Calibri" w:hAnsi="Calibri" w:cs="Calibri"/>
          <w:color w:val="000000"/>
        </w:rPr>
        <w:t xml:space="preserve"> pain of 4 hours duration. </w:t>
      </w:r>
      <w:r w:rsidR="00AC150D">
        <w:rPr>
          <w:rFonts w:ascii="Calibri" w:eastAsia="Calibri" w:hAnsi="Calibri" w:cs="Calibri"/>
          <w:color w:val="000000"/>
        </w:rPr>
        <w:t xml:space="preserve">History reveals that the patient has rheumatoid arthritis for which he takes NSAIDs. The patient also admits to vomiting, which was non-bilious and had a coffee ground consistency. </w:t>
      </w:r>
      <w:r w:rsidR="00323B88">
        <w:rPr>
          <w:rFonts w:ascii="Calibri" w:eastAsia="Calibri" w:hAnsi="Calibri" w:cs="Calibri"/>
          <w:color w:val="000000"/>
        </w:rPr>
        <w:t xml:space="preserve">On physical examination there was guarding of the abdominal wall. </w:t>
      </w:r>
    </w:p>
    <w:p w14:paraId="24A6CCB2" w14:textId="16E6F7C8" w:rsidR="00AC150D" w:rsidRDefault="00AC150D" w:rsidP="00AC150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What are your differential diagnoses?</w:t>
      </w:r>
    </w:p>
    <w:p w14:paraId="35BC6183" w14:textId="77777777" w:rsidR="00712817" w:rsidRPr="00712817" w:rsidRDefault="00712817" w:rsidP="007128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</w:p>
    <w:p w14:paraId="0E85614C" w14:textId="2CBF7772" w:rsidR="00712817" w:rsidRPr="005914C4" w:rsidRDefault="00AC150D" w:rsidP="005914C4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What parts of the patient’s history places him at risk of this condition? </w:t>
      </w:r>
      <w:r w:rsidR="005914C4">
        <w:rPr>
          <w:rFonts w:ascii="Calibri" w:eastAsia="Calibri" w:hAnsi="Calibri" w:cs="Calibri"/>
          <w:b/>
          <w:color w:val="000000"/>
        </w:rPr>
        <w:t xml:space="preserve">What are some other risk factors? </w:t>
      </w:r>
      <w:r w:rsidR="00804599" w:rsidRPr="005914C4">
        <w:rPr>
          <w:rFonts w:ascii="Calibri" w:eastAsia="Calibri" w:hAnsi="Calibri" w:cs="Calibri"/>
          <w:b/>
          <w:color w:val="000000"/>
        </w:rPr>
        <w:t>How do they contribute to the pathogenesis of this condition?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11"/>
        <w:gridCol w:w="4419"/>
      </w:tblGrid>
      <w:tr w:rsidR="00804599" w14:paraId="15A2096C" w14:textId="72D963F1" w:rsidTr="00804599">
        <w:trPr>
          <w:trHeight w:val="164"/>
        </w:trPr>
        <w:tc>
          <w:tcPr>
            <w:tcW w:w="4211" w:type="dxa"/>
          </w:tcPr>
          <w:p w14:paraId="227E9EC0" w14:textId="730D5EB4" w:rsidR="00804599" w:rsidRDefault="00804599" w:rsidP="00712817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Risk factor</w:t>
            </w:r>
          </w:p>
        </w:tc>
        <w:tc>
          <w:tcPr>
            <w:tcW w:w="4419" w:type="dxa"/>
          </w:tcPr>
          <w:p w14:paraId="6E9CEFA2" w14:textId="23E0FF63" w:rsidR="00804599" w:rsidRDefault="00804599" w:rsidP="00712817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Rationale</w:t>
            </w:r>
          </w:p>
        </w:tc>
      </w:tr>
      <w:tr w:rsidR="00804599" w14:paraId="1A558AC1" w14:textId="4AA84961" w:rsidTr="00804599">
        <w:trPr>
          <w:trHeight w:val="495"/>
        </w:trPr>
        <w:tc>
          <w:tcPr>
            <w:tcW w:w="4211" w:type="dxa"/>
          </w:tcPr>
          <w:p w14:paraId="0450398C" w14:textId="77777777" w:rsidR="00804599" w:rsidRDefault="00804599" w:rsidP="00712817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419" w:type="dxa"/>
          </w:tcPr>
          <w:p w14:paraId="14BC6403" w14:textId="77777777" w:rsidR="00804599" w:rsidRDefault="00804599" w:rsidP="00712817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04599" w14:paraId="3B80943B" w14:textId="5864B14E" w:rsidTr="00804599">
        <w:trPr>
          <w:trHeight w:val="495"/>
        </w:trPr>
        <w:tc>
          <w:tcPr>
            <w:tcW w:w="4211" w:type="dxa"/>
          </w:tcPr>
          <w:p w14:paraId="5EB8C269" w14:textId="77777777" w:rsidR="00804599" w:rsidRDefault="00804599" w:rsidP="00712817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419" w:type="dxa"/>
          </w:tcPr>
          <w:p w14:paraId="71072E1A" w14:textId="77777777" w:rsidR="00804599" w:rsidRDefault="00804599" w:rsidP="00712817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04599" w14:paraId="4498F1C5" w14:textId="67F2DFF4" w:rsidTr="00804599">
        <w:trPr>
          <w:trHeight w:val="509"/>
        </w:trPr>
        <w:tc>
          <w:tcPr>
            <w:tcW w:w="4211" w:type="dxa"/>
          </w:tcPr>
          <w:p w14:paraId="4EC36DC7" w14:textId="77777777" w:rsidR="00804599" w:rsidRDefault="00804599" w:rsidP="00712817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419" w:type="dxa"/>
          </w:tcPr>
          <w:p w14:paraId="3A575D09" w14:textId="77777777" w:rsidR="00804599" w:rsidRDefault="00804599" w:rsidP="00712817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04599" w14:paraId="0610CC2B" w14:textId="2061EB01" w:rsidTr="00804599">
        <w:trPr>
          <w:trHeight w:val="495"/>
        </w:trPr>
        <w:tc>
          <w:tcPr>
            <w:tcW w:w="4211" w:type="dxa"/>
          </w:tcPr>
          <w:p w14:paraId="3A7FE1B1" w14:textId="77777777" w:rsidR="00804599" w:rsidRDefault="00804599" w:rsidP="00712817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419" w:type="dxa"/>
          </w:tcPr>
          <w:p w14:paraId="570215F2" w14:textId="77777777" w:rsidR="00804599" w:rsidRDefault="00804599" w:rsidP="00712817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04599" w14:paraId="1CF6D1AB" w14:textId="63D01D61" w:rsidTr="00804599">
        <w:trPr>
          <w:trHeight w:val="495"/>
        </w:trPr>
        <w:tc>
          <w:tcPr>
            <w:tcW w:w="4211" w:type="dxa"/>
          </w:tcPr>
          <w:p w14:paraId="4D754CA3" w14:textId="77777777" w:rsidR="00804599" w:rsidRDefault="00804599" w:rsidP="00712817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419" w:type="dxa"/>
          </w:tcPr>
          <w:p w14:paraId="2809D9D7" w14:textId="77777777" w:rsidR="00804599" w:rsidRDefault="00804599" w:rsidP="00712817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04599" w14:paraId="5439D4BD" w14:textId="2D72F6B2" w:rsidTr="00804599">
        <w:trPr>
          <w:trHeight w:val="495"/>
        </w:trPr>
        <w:tc>
          <w:tcPr>
            <w:tcW w:w="4211" w:type="dxa"/>
          </w:tcPr>
          <w:p w14:paraId="43D64851" w14:textId="77777777" w:rsidR="00804599" w:rsidRDefault="00804599" w:rsidP="00712817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419" w:type="dxa"/>
          </w:tcPr>
          <w:p w14:paraId="0EA111F0" w14:textId="77777777" w:rsidR="00804599" w:rsidRDefault="00804599" w:rsidP="00712817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5F4EA97B" w14:textId="77777777" w:rsidR="00712817" w:rsidRPr="00712817" w:rsidRDefault="00712817" w:rsidP="007128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</w:p>
    <w:p w14:paraId="6F28EA20" w14:textId="7FB14B91" w:rsidR="00AC150D" w:rsidRDefault="00AC150D" w:rsidP="00AC150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What is the significance of:</w:t>
      </w:r>
    </w:p>
    <w:p w14:paraId="4FACFC0D" w14:textId="6E8A0A26" w:rsidR="00AC150D" w:rsidRDefault="00AC150D" w:rsidP="00AC150D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Non-bilious vomit?</w:t>
      </w:r>
    </w:p>
    <w:p w14:paraId="40B44087" w14:textId="77777777" w:rsidR="00712817" w:rsidRPr="00712817" w:rsidRDefault="00712817" w:rsidP="007128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</w:p>
    <w:p w14:paraId="29930CA1" w14:textId="74546114" w:rsidR="00AC150D" w:rsidRDefault="00AC150D" w:rsidP="00AC150D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Coffee ground vomitus?</w:t>
      </w:r>
    </w:p>
    <w:p w14:paraId="755C9DCC" w14:textId="6DDD95D8" w:rsidR="00712817" w:rsidRDefault="00712817" w:rsidP="005914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</w:p>
    <w:p w14:paraId="68CA7FE5" w14:textId="77777777" w:rsidR="00F13A2C" w:rsidRPr="005914C4" w:rsidRDefault="00F13A2C" w:rsidP="005914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</w:p>
    <w:p w14:paraId="5F97EA03" w14:textId="6397B894" w:rsidR="00712817" w:rsidRDefault="00712817" w:rsidP="00712817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Fill in the following table with different drugs and their effect on gastric acid secretion: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7"/>
        <w:gridCol w:w="4427"/>
      </w:tblGrid>
      <w:tr w:rsidR="00804599" w14:paraId="261C22DA" w14:textId="77777777" w:rsidTr="00804599">
        <w:trPr>
          <w:trHeight w:val="823"/>
        </w:trPr>
        <w:tc>
          <w:tcPr>
            <w:tcW w:w="4427" w:type="dxa"/>
          </w:tcPr>
          <w:p w14:paraId="748A2B61" w14:textId="13ADA565" w:rsidR="00804599" w:rsidRDefault="00804599" w:rsidP="00712817">
            <w:pPr>
              <w:widowControl w:val="0"/>
              <w:spacing w:before="3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Drug class</w:t>
            </w:r>
          </w:p>
        </w:tc>
        <w:tc>
          <w:tcPr>
            <w:tcW w:w="4427" w:type="dxa"/>
          </w:tcPr>
          <w:p w14:paraId="73AF14F5" w14:textId="36B51232" w:rsidR="00804599" w:rsidRDefault="00804599" w:rsidP="00712817">
            <w:pPr>
              <w:widowControl w:val="0"/>
              <w:spacing w:before="3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Effect on gastric acid secretion</w:t>
            </w:r>
          </w:p>
        </w:tc>
      </w:tr>
      <w:tr w:rsidR="00804599" w14:paraId="3F669522" w14:textId="77777777" w:rsidTr="00804599">
        <w:trPr>
          <w:trHeight w:val="558"/>
        </w:trPr>
        <w:tc>
          <w:tcPr>
            <w:tcW w:w="4427" w:type="dxa"/>
          </w:tcPr>
          <w:p w14:paraId="2071C81C" w14:textId="77777777" w:rsidR="00804599" w:rsidRDefault="00804599" w:rsidP="00712817">
            <w:pPr>
              <w:widowControl w:val="0"/>
              <w:spacing w:before="32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427" w:type="dxa"/>
          </w:tcPr>
          <w:p w14:paraId="48169584" w14:textId="77777777" w:rsidR="00804599" w:rsidRDefault="00804599" w:rsidP="00712817">
            <w:pPr>
              <w:widowControl w:val="0"/>
              <w:spacing w:before="32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04599" w14:paraId="228E2A99" w14:textId="77777777" w:rsidTr="00804599">
        <w:trPr>
          <w:trHeight w:val="565"/>
        </w:trPr>
        <w:tc>
          <w:tcPr>
            <w:tcW w:w="4427" w:type="dxa"/>
          </w:tcPr>
          <w:p w14:paraId="5D7412F7" w14:textId="77777777" w:rsidR="00804599" w:rsidRDefault="00804599" w:rsidP="00712817">
            <w:pPr>
              <w:widowControl w:val="0"/>
              <w:spacing w:before="32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427" w:type="dxa"/>
          </w:tcPr>
          <w:p w14:paraId="490870DC" w14:textId="77777777" w:rsidR="00804599" w:rsidRDefault="00804599" w:rsidP="00712817">
            <w:pPr>
              <w:widowControl w:val="0"/>
              <w:spacing w:before="32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04599" w14:paraId="7078662C" w14:textId="77777777" w:rsidTr="00804599">
        <w:trPr>
          <w:trHeight w:val="565"/>
        </w:trPr>
        <w:tc>
          <w:tcPr>
            <w:tcW w:w="4427" w:type="dxa"/>
          </w:tcPr>
          <w:p w14:paraId="4304ECA6" w14:textId="77777777" w:rsidR="00804599" w:rsidRDefault="00804599" w:rsidP="00712817">
            <w:pPr>
              <w:widowControl w:val="0"/>
              <w:spacing w:before="32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427" w:type="dxa"/>
          </w:tcPr>
          <w:p w14:paraId="2EF77792" w14:textId="77777777" w:rsidR="00804599" w:rsidRDefault="00804599" w:rsidP="00712817">
            <w:pPr>
              <w:widowControl w:val="0"/>
              <w:spacing w:before="32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4E90F3AF" w14:textId="77777777" w:rsidR="00712817" w:rsidRPr="00712817" w:rsidRDefault="00712817" w:rsidP="007128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</w:p>
    <w:p w14:paraId="58523C61" w14:textId="5F002D5A" w:rsidR="00AC150D" w:rsidRDefault="00804599" w:rsidP="00AC150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How do you treat this condition? What are the treatment options if a urea breath test comes back positive?</w:t>
      </w:r>
    </w:p>
    <w:p w14:paraId="7D4084DE" w14:textId="77777777" w:rsidR="00712817" w:rsidRPr="00712817" w:rsidRDefault="00712817" w:rsidP="00712817">
      <w:pPr>
        <w:pStyle w:val="ListParagraph"/>
        <w:rPr>
          <w:rFonts w:ascii="Calibri" w:eastAsia="Calibri" w:hAnsi="Calibri" w:cs="Calibri"/>
          <w:b/>
          <w:color w:val="000000"/>
        </w:rPr>
      </w:pPr>
    </w:p>
    <w:p w14:paraId="7674E34A" w14:textId="77777777" w:rsidR="00712817" w:rsidRPr="00712817" w:rsidRDefault="00712817" w:rsidP="007128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</w:p>
    <w:p w14:paraId="1BAC253E" w14:textId="702CA471" w:rsidR="00712817" w:rsidRDefault="00712817" w:rsidP="00712817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What are some complications if this condition is left untreated?</w:t>
      </w:r>
    </w:p>
    <w:p w14:paraId="7BAD87F8" w14:textId="18B75082" w:rsidR="00712817" w:rsidRDefault="00712817" w:rsidP="007128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</w:p>
    <w:p w14:paraId="4B98521C" w14:textId="77777777" w:rsidR="00712817" w:rsidRPr="00712817" w:rsidRDefault="00712817" w:rsidP="007128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</w:p>
    <w:p w14:paraId="782823F5" w14:textId="62FE4F13" w:rsidR="00712817" w:rsidRDefault="00712817" w:rsidP="00712817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What if…</w:t>
      </w:r>
    </w:p>
    <w:p w14:paraId="49BB0F01" w14:textId="2D92CF92" w:rsidR="00712817" w:rsidRDefault="00712817" w:rsidP="00712817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This patient went on to have a gastrectomy. What advice would you give them?</w:t>
      </w:r>
    </w:p>
    <w:p w14:paraId="7431CDE1" w14:textId="77777777" w:rsidR="00712817" w:rsidRPr="00712817" w:rsidRDefault="00712817" w:rsidP="007128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</w:p>
    <w:p w14:paraId="77EBC0B5" w14:textId="0CE38B75" w:rsidR="00712817" w:rsidRDefault="00712817" w:rsidP="00804599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  <w:r w:rsidRPr="00712817">
        <w:rPr>
          <w:rFonts w:ascii="Calibri" w:eastAsia="Calibri" w:hAnsi="Calibri" w:cs="Calibri"/>
          <w:b/>
          <w:color w:val="000000"/>
        </w:rPr>
        <w:t>This patient started taking an ACE-inhibitor and loop diuretic for hypertension and heart failure. What condition do you have to closely monitor for? Explain the pathophysiological basis behind this.</w:t>
      </w:r>
      <w:r w:rsidR="00205CEC">
        <w:rPr>
          <w:rFonts w:ascii="Calibri" w:eastAsia="Calibri" w:hAnsi="Calibri" w:cs="Calibri"/>
          <w:b/>
          <w:color w:val="000000"/>
        </w:rPr>
        <w:t xml:space="preserve"> </w:t>
      </w:r>
    </w:p>
    <w:p w14:paraId="425C8AAF" w14:textId="77777777" w:rsidR="00865430" w:rsidRPr="00865430" w:rsidRDefault="00865430" w:rsidP="00865430">
      <w:pPr>
        <w:pStyle w:val="ListParagraph"/>
        <w:rPr>
          <w:rFonts w:ascii="Calibri" w:eastAsia="Calibri" w:hAnsi="Calibri" w:cs="Calibri"/>
          <w:b/>
          <w:color w:val="000000"/>
        </w:rPr>
      </w:pPr>
    </w:p>
    <w:p w14:paraId="3B2E6295" w14:textId="77777777" w:rsidR="00865430" w:rsidRPr="00205CEC" w:rsidRDefault="009C7D96" w:rsidP="00865430">
      <w:pPr>
        <w:rPr>
          <w:rFonts w:asciiTheme="majorHAnsi" w:hAnsiTheme="majorHAnsi" w:cstheme="majorHAnsi"/>
        </w:rPr>
      </w:pPr>
      <w:hyperlink r:id="rId7" w:anchor="1" w:history="1">
        <w:r w:rsidR="00865430" w:rsidRPr="00205CEC">
          <w:rPr>
            <w:rStyle w:val="Hyperlink"/>
            <w:rFonts w:asciiTheme="majorHAnsi" w:hAnsiTheme="majorHAnsi" w:cstheme="majorHAnsi"/>
          </w:rPr>
          <w:t>https://bpac.org.nz/2018/triple-whammy.aspx#1</w:t>
        </w:r>
      </w:hyperlink>
      <w:r w:rsidR="00865430" w:rsidRPr="00205CEC">
        <w:rPr>
          <w:rFonts w:asciiTheme="majorHAnsi" w:hAnsiTheme="majorHAnsi" w:cstheme="majorHAnsi"/>
        </w:rPr>
        <w:t xml:space="preserve"> </w:t>
      </w:r>
    </w:p>
    <w:p w14:paraId="1069B54A" w14:textId="77777777" w:rsidR="00865430" w:rsidRPr="00804599" w:rsidRDefault="00865430" w:rsidP="0086543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1440"/>
        <w:rPr>
          <w:rFonts w:ascii="Calibri" w:eastAsia="Calibri" w:hAnsi="Calibri" w:cs="Calibri"/>
          <w:b/>
          <w:color w:val="000000"/>
        </w:rPr>
      </w:pPr>
    </w:p>
    <w:p w14:paraId="18EF2A5B" w14:textId="77777777" w:rsidR="00712817" w:rsidRDefault="007128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Calibri" w:eastAsia="Calibri" w:hAnsi="Calibri" w:cs="Calibri"/>
          <w:b/>
          <w:color w:val="000000"/>
          <w:u w:val="single"/>
        </w:rPr>
      </w:pPr>
    </w:p>
    <w:p w14:paraId="5768FB24" w14:textId="77777777" w:rsidR="00712817" w:rsidRDefault="007128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Calibri" w:eastAsia="Calibri" w:hAnsi="Calibri" w:cs="Calibri"/>
          <w:b/>
          <w:color w:val="000000"/>
          <w:u w:val="single"/>
        </w:rPr>
      </w:pPr>
    </w:p>
    <w:p w14:paraId="662064AF" w14:textId="77777777" w:rsidR="00712817" w:rsidRDefault="00712817" w:rsidP="00804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u w:val="single"/>
        </w:rPr>
      </w:pPr>
    </w:p>
    <w:p w14:paraId="00000015" w14:textId="02249583" w:rsidR="007B4CBB" w:rsidRPr="00E340BE" w:rsidRDefault="00E340BE" w:rsidP="00E340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6" w:line="240" w:lineRule="auto"/>
        <w:rPr>
          <w:rFonts w:ascii="Calibri" w:eastAsia="Calibri" w:hAnsi="Calibri" w:cs="Calibri"/>
          <w:color w:val="2F5496"/>
          <w:sz w:val="26"/>
          <w:szCs w:val="26"/>
        </w:rPr>
      </w:pPr>
      <w:r>
        <w:rPr>
          <w:rFonts w:ascii="Calibri" w:eastAsia="Calibri" w:hAnsi="Calibri" w:cs="Calibri"/>
          <w:color w:val="2F5496"/>
          <w:sz w:val="26"/>
          <w:szCs w:val="26"/>
          <w:u w:val="single"/>
        </w:rPr>
        <w:t>Case 2</w:t>
      </w:r>
      <w:r>
        <w:rPr>
          <w:rFonts w:ascii="Calibri" w:eastAsia="Calibri" w:hAnsi="Calibri" w:cs="Calibri"/>
          <w:color w:val="2F5496"/>
          <w:sz w:val="26"/>
          <w:szCs w:val="26"/>
        </w:rPr>
        <w:t>:</w:t>
      </w:r>
      <w:r w:rsidR="00865430">
        <w:rPr>
          <w:rFonts w:ascii="Calibri" w:eastAsia="Calibri" w:hAnsi="Calibri" w:cs="Calibri"/>
          <w:color w:val="2F5496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 patient presents complaining of passing fatty, bulky stools with an offensive odour. She states that they are difficult to flush in the toilet. </w:t>
      </w:r>
    </w:p>
    <w:p w14:paraId="7B9AC262" w14:textId="6D1F76B4" w:rsidR="00804599" w:rsidRDefault="00E340BE" w:rsidP="00804599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rPr>
          <w:rFonts w:ascii="Calibri" w:eastAsia="Calibri" w:hAnsi="Calibri" w:cs="Calibri"/>
          <w:b/>
          <w:color w:val="000000"/>
        </w:rPr>
      </w:pPr>
      <w:r w:rsidRPr="00804599">
        <w:rPr>
          <w:rFonts w:ascii="Calibri" w:eastAsia="Calibri" w:hAnsi="Calibri" w:cs="Calibri"/>
          <w:b/>
          <w:color w:val="000000"/>
        </w:rPr>
        <w:t xml:space="preserve">What is this sign called? </w:t>
      </w:r>
    </w:p>
    <w:p w14:paraId="6B19CBD4" w14:textId="77777777" w:rsidR="00804599" w:rsidRPr="00804599" w:rsidRDefault="00804599" w:rsidP="008045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rPr>
          <w:rFonts w:ascii="Calibri" w:eastAsia="Calibri" w:hAnsi="Calibri" w:cs="Calibri"/>
          <w:b/>
          <w:color w:val="000000"/>
        </w:rPr>
      </w:pPr>
    </w:p>
    <w:p w14:paraId="00000017" w14:textId="6FCBE19A" w:rsidR="007B4CBB" w:rsidRPr="00804599" w:rsidRDefault="00E340BE" w:rsidP="00804599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rPr>
          <w:rFonts w:ascii="Calibri" w:eastAsia="Calibri" w:hAnsi="Calibri" w:cs="Calibri"/>
          <w:b/>
          <w:color w:val="000000"/>
        </w:rPr>
      </w:pPr>
      <w:r w:rsidRPr="00804599">
        <w:rPr>
          <w:rFonts w:ascii="Calibri" w:eastAsia="Calibri" w:hAnsi="Calibri" w:cs="Calibri"/>
          <w:b/>
          <w:color w:val="000000"/>
        </w:rPr>
        <w:t>Based on the additional symptoms described in the table  below, think about a possible diagnosis, and explain the cause of fatty, bulky, malodorous stools.</w:t>
      </w:r>
    </w:p>
    <w:tbl>
      <w:tblPr>
        <w:tblStyle w:val="a"/>
        <w:tblW w:w="10632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6"/>
        <w:gridCol w:w="2235"/>
        <w:gridCol w:w="4711"/>
      </w:tblGrid>
      <w:tr w:rsidR="007B4CBB" w14:paraId="78240459" w14:textId="77777777" w:rsidTr="00804599">
        <w:trPr>
          <w:trHeight w:val="532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7B4CBB" w:rsidRPr="00804599" w:rsidRDefault="00E3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u w:val="single"/>
                <w:shd w:val="clear" w:color="auto" w:fill="D9D9D9"/>
              </w:rPr>
            </w:pPr>
            <w:r w:rsidRPr="00804599">
              <w:rPr>
                <w:rFonts w:ascii="Calibri" w:eastAsia="Calibri" w:hAnsi="Calibri" w:cs="Calibri"/>
                <w:b/>
                <w:color w:val="000000"/>
                <w:u w:val="single"/>
                <w:shd w:val="clear" w:color="auto" w:fill="D9D9D9"/>
              </w:rPr>
              <w:t xml:space="preserve">Additional Symptoms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7B4CBB" w:rsidRPr="00804599" w:rsidRDefault="00E3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</w:pPr>
            <w:r w:rsidRPr="00804599">
              <w:rPr>
                <w:rFonts w:ascii="Calibri" w:eastAsia="Calibri" w:hAnsi="Calibri" w:cs="Calibri"/>
                <w:b/>
                <w:color w:val="000000"/>
                <w:u w:val="single"/>
                <w:shd w:val="clear" w:color="auto" w:fill="D9D9D9"/>
              </w:rPr>
              <w:t>Diagnosis</w:t>
            </w:r>
            <w:r w:rsidRPr="00804599"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  <w:t xml:space="preserve"> </w:t>
            </w:r>
          </w:p>
        </w:tc>
        <w:tc>
          <w:tcPr>
            <w:tcW w:w="4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7B4CBB" w:rsidRPr="00804599" w:rsidRDefault="00E3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358" w:right="296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</w:pPr>
            <w:r w:rsidRPr="00804599">
              <w:rPr>
                <w:rFonts w:ascii="Calibri" w:eastAsia="Calibri" w:hAnsi="Calibri" w:cs="Calibri"/>
                <w:b/>
                <w:color w:val="000000"/>
                <w:u w:val="single"/>
                <w:shd w:val="clear" w:color="auto" w:fill="D9D9D9"/>
              </w:rPr>
              <w:t xml:space="preserve">Cause of fatty, bulky, malodorous </w:t>
            </w:r>
            <w:r w:rsidRPr="00804599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804599"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  <w:t>stools</w:t>
            </w:r>
          </w:p>
        </w:tc>
      </w:tr>
      <w:tr w:rsidR="007B4CBB" w14:paraId="18C7BC4D" w14:textId="77777777" w:rsidTr="00804599">
        <w:trPr>
          <w:trHeight w:val="1367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7B4CBB" w:rsidRDefault="00E3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7" w:right="295" w:firstLine="12"/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  <w:t xml:space="preserve">History of chronic epigastric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  <w:t xml:space="preserve">pain radiating to the back,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  <w:t xml:space="preserve">tenderness on abdominal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  <w:t xml:space="preserve">palpation, nausea, vomiting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  <w:t xml:space="preserve">and heavy alcohol intake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7B4CBB" w:rsidRDefault="007B4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</w:pPr>
          </w:p>
        </w:tc>
        <w:tc>
          <w:tcPr>
            <w:tcW w:w="4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7B4CBB" w:rsidRDefault="007B4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</w:pPr>
          </w:p>
        </w:tc>
      </w:tr>
      <w:tr w:rsidR="007B4CBB" w14:paraId="418F9417" w14:textId="77777777" w:rsidTr="00804599">
        <w:trPr>
          <w:trHeight w:val="1886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6B34FE2B" w:rsidR="007B4CBB" w:rsidRDefault="00E3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146" w:hanging="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  <w:t>Treated with broad-spectrum antibiotics in hospital for the last 2 weeks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14:paraId="00000020" w14:textId="2C148DE3" w:rsidR="007B4CBB" w:rsidRPr="00804599" w:rsidRDefault="00E340BE" w:rsidP="0080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5" w:lineRule="auto"/>
              <w:ind w:left="128" w:right="300" w:firstLine="1"/>
              <w:rPr>
                <w:rFonts w:ascii="Calibri" w:eastAsia="Calibri" w:hAnsi="Calibri" w:cs="Calibri"/>
                <w:b/>
                <w:color w:val="000000"/>
              </w:rPr>
            </w:pPr>
            <w:r w:rsidRPr="005B1142"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  <w:t>Bonus question: what is the most common bug that causes infection in hospitals</w:t>
            </w:r>
            <w:r>
              <w:rPr>
                <w:rFonts w:ascii="Calibri" w:eastAsia="Calibri" w:hAnsi="Calibri" w:cs="Calibri"/>
                <w:b/>
                <w:color w:val="000000"/>
                <w:u w:val="single"/>
                <w:shd w:val="clear" w:color="auto" w:fill="D9D9D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  <w:t>following antibiotic use?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7B4CBB" w:rsidRDefault="007B4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</w:pPr>
          </w:p>
        </w:tc>
        <w:tc>
          <w:tcPr>
            <w:tcW w:w="4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7B4CBB" w:rsidRDefault="007B4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</w:pPr>
          </w:p>
        </w:tc>
      </w:tr>
      <w:tr w:rsidR="007B4CBB" w14:paraId="3C310016" w14:textId="77777777" w:rsidTr="00804599">
        <w:trPr>
          <w:trHeight w:val="819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6B07B619" w:rsidR="007B4CBB" w:rsidRDefault="00E3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2" w:right="309"/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  <w:t xml:space="preserve">Greatly elevated serum ALP and GGT, painless jaundice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7B4CBB" w:rsidRDefault="007B4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</w:pPr>
          </w:p>
        </w:tc>
        <w:tc>
          <w:tcPr>
            <w:tcW w:w="4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7B4CBB" w:rsidRDefault="007B4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</w:pPr>
          </w:p>
        </w:tc>
      </w:tr>
      <w:tr w:rsidR="007B4CBB" w14:paraId="3EDD1BA4" w14:textId="77777777" w:rsidTr="00804599">
        <w:trPr>
          <w:trHeight w:val="1355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521943F0" w:rsidR="007B4CBB" w:rsidRDefault="00E3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7" w:right="246" w:firstLine="12"/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  <w:lastRenderedPageBreak/>
              <w:t>History of diarrhoea and weight loss, positive anti endomysium and anti-tissue transglutaminase antibodies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7B4CBB" w:rsidRDefault="007B4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</w:pPr>
          </w:p>
        </w:tc>
        <w:tc>
          <w:tcPr>
            <w:tcW w:w="4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7B4CBB" w:rsidRDefault="007B4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</w:pPr>
          </w:p>
        </w:tc>
      </w:tr>
      <w:tr w:rsidR="007B4CBB" w14:paraId="437A3FA4" w14:textId="77777777" w:rsidTr="00804599">
        <w:trPr>
          <w:trHeight w:val="1085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1E4A5784" w:rsidR="007B4CBB" w:rsidRDefault="00E3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 w:right="215" w:firstLine="3"/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  <w:t>Recent surgical resection of</w:t>
            </w:r>
            <w:r w:rsidR="00804599"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  <w:t xml:space="preserve">ileum due to Crohn’s disease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7B4CBB" w:rsidRDefault="007B4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</w:pPr>
          </w:p>
        </w:tc>
        <w:tc>
          <w:tcPr>
            <w:tcW w:w="4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7B4CBB" w:rsidRDefault="007B4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</w:pPr>
          </w:p>
        </w:tc>
      </w:tr>
    </w:tbl>
    <w:p w14:paraId="0000002C" w14:textId="77777777" w:rsidR="007B4CBB" w:rsidRDefault="007B4C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AFEE74B" w14:textId="77777777" w:rsidR="00E340BE" w:rsidRDefault="00E340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FF0000"/>
          <w:sz w:val="40"/>
          <w:szCs w:val="40"/>
        </w:rPr>
      </w:pPr>
      <w:r w:rsidRPr="00E340BE">
        <w:rPr>
          <w:rFonts w:asciiTheme="majorHAnsi" w:hAnsiTheme="majorHAnsi" w:cstheme="majorHAnsi"/>
          <w:b/>
          <w:bCs/>
          <w:color w:val="FF0000"/>
          <w:sz w:val="40"/>
          <w:szCs w:val="40"/>
        </w:rPr>
        <w:t xml:space="preserve">Please provide feedback here!: </w:t>
      </w:r>
    </w:p>
    <w:p w14:paraId="2B9162ED" w14:textId="511D49DE" w:rsidR="00205CEC" w:rsidRDefault="009C7D96" w:rsidP="00205CEC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8" w:history="1">
        <w:r w:rsidR="00E340BE" w:rsidRPr="009F2C41">
          <w:rPr>
            <w:rStyle w:val="Hyperlink"/>
            <w:rFonts w:asciiTheme="majorHAnsi" w:hAnsiTheme="majorHAnsi" w:cstheme="majorHAnsi"/>
            <w:b/>
            <w:bCs/>
            <w:sz w:val="40"/>
            <w:szCs w:val="40"/>
          </w:rPr>
          <w:t>https://docs.google.com/forms/d/1KmfO3yIEpnCBxAX8Q4alZIqdYBDVZaltx98rPMi63cs/edit</w:t>
        </w:r>
      </w:hyperlink>
      <w:r w:rsidR="00E340BE" w:rsidRPr="00E340BE">
        <w:rPr>
          <w:rFonts w:asciiTheme="majorHAnsi" w:hAnsiTheme="majorHAnsi" w:cstheme="majorHAnsi"/>
          <w:b/>
          <w:bCs/>
          <w:color w:val="FF0000"/>
          <w:sz w:val="40"/>
          <w:szCs w:val="40"/>
        </w:rPr>
        <w:t xml:space="preserve"> </w:t>
      </w:r>
    </w:p>
    <w:p w14:paraId="6BA7AE80" w14:textId="1ADE5113" w:rsidR="00205CEC" w:rsidRDefault="00205CEC" w:rsidP="00205CEC"/>
    <w:p w14:paraId="5DD90105" w14:textId="690902B7" w:rsidR="00205CEC" w:rsidRDefault="00205CEC" w:rsidP="00205CEC"/>
    <w:p w14:paraId="19BA27E2" w14:textId="294B41BF" w:rsidR="00205CEC" w:rsidRPr="00205CEC" w:rsidRDefault="00205CEC" w:rsidP="00205CEC">
      <w:pPr>
        <w:rPr>
          <w:rFonts w:asciiTheme="majorHAnsi" w:hAnsiTheme="majorHAnsi" w:cstheme="majorHAnsi"/>
        </w:rPr>
      </w:pPr>
      <w:r w:rsidRPr="00205CEC">
        <w:rPr>
          <w:rFonts w:asciiTheme="majorHAnsi" w:hAnsiTheme="majorHAnsi" w:cstheme="majorHAnsi"/>
        </w:rPr>
        <w:t xml:space="preserve"> </w:t>
      </w:r>
    </w:p>
    <w:sectPr w:rsidR="00205CEC" w:rsidRPr="00205CEC">
      <w:headerReference w:type="default" r:id="rId9"/>
      <w:pgSz w:w="12240" w:h="15840"/>
      <w:pgMar w:top="700" w:right="1422" w:bottom="1535" w:left="115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310D6" w14:textId="77777777" w:rsidR="000178DD" w:rsidRDefault="000178DD" w:rsidP="00804599">
      <w:pPr>
        <w:spacing w:line="240" w:lineRule="auto"/>
      </w:pPr>
      <w:r>
        <w:separator/>
      </w:r>
    </w:p>
  </w:endnote>
  <w:endnote w:type="continuationSeparator" w:id="0">
    <w:p w14:paraId="0FAF0D90" w14:textId="77777777" w:rsidR="000178DD" w:rsidRDefault="000178DD" w:rsidP="00804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4B6B" w14:textId="77777777" w:rsidR="000178DD" w:rsidRDefault="000178DD" w:rsidP="00804599">
      <w:pPr>
        <w:spacing w:line="240" w:lineRule="auto"/>
      </w:pPr>
      <w:r>
        <w:separator/>
      </w:r>
    </w:p>
  </w:footnote>
  <w:footnote w:type="continuationSeparator" w:id="0">
    <w:p w14:paraId="192CBFBA" w14:textId="77777777" w:rsidR="000178DD" w:rsidRDefault="000178DD" w:rsidP="008045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8401" w14:textId="77777777" w:rsidR="00804599" w:rsidRDefault="00804599" w:rsidP="00804599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Calibri" w:eastAsia="Calibri" w:hAnsi="Calibri" w:cs="Calibri"/>
        <w:color w:val="000000"/>
        <w:sz w:val="44"/>
        <w:szCs w:val="44"/>
        <w:u w:val="single"/>
      </w:rPr>
    </w:pPr>
  </w:p>
  <w:p w14:paraId="5FAC7681" w14:textId="3C92172F" w:rsidR="00804599" w:rsidRDefault="00804599" w:rsidP="00804599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Calibri" w:eastAsia="Calibri" w:hAnsi="Calibri" w:cs="Calibri"/>
        <w:color w:val="000000"/>
        <w:sz w:val="44"/>
        <w:szCs w:val="44"/>
      </w:rPr>
    </w:pPr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37DCEAF1" wp14:editId="77BFB40A">
          <wp:simplePos x="0" y="0"/>
          <wp:positionH relativeFrom="margin">
            <wp:align>left</wp:align>
          </wp:positionH>
          <wp:positionV relativeFrom="paragraph">
            <wp:posOffset>175578</wp:posOffset>
          </wp:positionV>
          <wp:extent cx="2108835" cy="673100"/>
          <wp:effectExtent l="0" t="0" r="5715" b="0"/>
          <wp:wrapSquare wrapText="right" distT="19050" distB="19050" distL="19050" distR="19050"/>
          <wp:docPr id="10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883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44"/>
        <w:szCs w:val="44"/>
        <w:u w:val="single"/>
      </w:rPr>
      <w:t>Year 1 Peer Based Learning 202</w:t>
    </w:r>
    <w:r w:rsidR="005B1142">
      <w:rPr>
        <w:rFonts w:ascii="Calibri" w:eastAsia="Calibri" w:hAnsi="Calibri" w:cs="Calibri"/>
        <w:color w:val="000000"/>
        <w:sz w:val="44"/>
        <w:szCs w:val="44"/>
        <w:u w:val="single"/>
      </w:rPr>
      <w:t>1</w:t>
    </w:r>
  </w:p>
  <w:p w14:paraId="764B0A74" w14:textId="777E4677" w:rsidR="00804599" w:rsidRDefault="00804599" w:rsidP="00804599">
    <w:pPr>
      <w:widowControl w:val="0"/>
      <w:pBdr>
        <w:top w:val="nil"/>
        <w:left w:val="nil"/>
        <w:bottom w:val="nil"/>
        <w:right w:val="nil"/>
        <w:between w:val="nil"/>
      </w:pBdr>
      <w:spacing w:before="106" w:line="240" w:lineRule="auto"/>
      <w:ind w:right="4"/>
      <w:jc w:val="right"/>
      <w:rPr>
        <w:rFonts w:ascii="Calibri" w:eastAsia="Calibri" w:hAnsi="Calibri" w:cs="Calibri"/>
        <w:color w:val="000000"/>
        <w:sz w:val="44"/>
        <w:szCs w:val="44"/>
      </w:rPr>
    </w:pPr>
    <w:r>
      <w:rPr>
        <w:rFonts w:ascii="Calibri" w:eastAsia="Calibri" w:hAnsi="Calibri" w:cs="Calibri"/>
        <w:color w:val="000000"/>
        <w:sz w:val="44"/>
        <w:szCs w:val="44"/>
        <w:u w:val="single"/>
      </w:rPr>
      <w:t xml:space="preserve">Gastrointestinal </w:t>
    </w:r>
    <w:r w:rsidR="009C7D96">
      <w:rPr>
        <w:rFonts w:ascii="Calibri" w:eastAsia="Calibri" w:hAnsi="Calibri" w:cs="Calibri"/>
        <w:color w:val="000000"/>
        <w:sz w:val="44"/>
        <w:szCs w:val="44"/>
        <w:u w:val="single"/>
      </w:rPr>
      <w:t xml:space="preserve">2 </w:t>
    </w:r>
    <w:r>
      <w:rPr>
        <w:rFonts w:ascii="Calibri" w:eastAsia="Calibri" w:hAnsi="Calibri" w:cs="Calibri"/>
        <w:color w:val="000000"/>
        <w:sz w:val="44"/>
        <w:szCs w:val="44"/>
        <w:u w:val="single"/>
      </w:rPr>
      <w:t>Questions</w:t>
    </w:r>
    <w:r>
      <w:rPr>
        <w:rFonts w:ascii="Calibri" w:eastAsia="Calibri" w:hAnsi="Calibri" w:cs="Calibri"/>
        <w:color w:val="000000"/>
        <w:sz w:val="44"/>
        <w:szCs w:val="44"/>
      </w:rPr>
      <w:t xml:space="preserve"> </w:t>
    </w:r>
  </w:p>
  <w:p w14:paraId="7EFFCA6E" w14:textId="77777777" w:rsidR="00804599" w:rsidRDefault="008045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507F"/>
    <w:multiLevelType w:val="hybridMultilevel"/>
    <w:tmpl w:val="6B4E0F6E"/>
    <w:lvl w:ilvl="0" w:tplc="137CC42C">
      <w:start w:val="1"/>
      <w:numFmt w:val="decimal"/>
      <w:lvlText w:val="%1."/>
      <w:lvlJc w:val="left"/>
      <w:pPr>
        <w:ind w:left="65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370" w:hanging="360"/>
      </w:pPr>
    </w:lvl>
    <w:lvl w:ilvl="2" w:tplc="0C09001B" w:tentative="1">
      <w:start w:val="1"/>
      <w:numFmt w:val="lowerRoman"/>
      <w:lvlText w:val="%3."/>
      <w:lvlJc w:val="right"/>
      <w:pPr>
        <w:ind w:left="2090" w:hanging="180"/>
      </w:pPr>
    </w:lvl>
    <w:lvl w:ilvl="3" w:tplc="0C09000F" w:tentative="1">
      <w:start w:val="1"/>
      <w:numFmt w:val="decimal"/>
      <w:lvlText w:val="%4."/>
      <w:lvlJc w:val="left"/>
      <w:pPr>
        <w:ind w:left="2810" w:hanging="360"/>
      </w:pPr>
    </w:lvl>
    <w:lvl w:ilvl="4" w:tplc="0C090019" w:tentative="1">
      <w:start w:val="1"/>
      <w:numFmt w:val="lowerLetter"/>
      <w:lvlText w:val="%5."/>
      <w:lvlJc w:val="left"/>
      <w:pPr>
        <w:ind w:left="3530" w:hanging="360"/>
      </w:pPr>
    </w:lvl>
    <w:lvl w:ilvl="5" w:tplc="0C09001B" w:tentative="1">
      <w:start w:val="1"/>
      <w:numFmt w:val="lowerRoman"/>
      <w:lvlText w:val="%6."/>
      <w:lvlJc w:val="right"/>
      <w:pPr>
        <w:ind w:left="4250" w:hanging="180"/>
      </w:pPr>
    </w:lvl>
    <w:lvl w:ilvl="6" w:tplc="0C09000F" w:tentative="1">
      <w:start w:val="1"/>
      <w:numFmt w:val="decimal"/>
      <w:lvlText w:val="%7."/>
      <w:lvlJc w:val="left"/>
      <w:pPr>
        <w:ind w:left="4970" w:hanging="360"/>
      </w:pPr>
    </w:lvl>
    <w:lvl w:ilvl="7" w:tplc="0C090019" w:tentative="1">
      <w:start w:val="1"/>
      <w:numFmt w:val="lowerLetter"/>
      <w:lvlText w:val="%8."/>
      <w:lvlJc w:val="left"/>
      <w:pPr>
        <w:ind w:left="5690" w:hanging="360"/>
      </w:pPr>
    </w:lvl>
    <w:lvl w:ilvl="8" w:tplc="0C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" w15:restartNumberingAfterBreak="0">
    <w:nsid w:val="3E603438"/>
    <w:multiLevelType w:val="hybridMultilevel"/>
    <w:tmpl w:val="EB663C22"/>
    <w:lvl w:ilvl="0" w:tplc="1C50A178">
      <w:start w:val="1"/>
      <w:numFmt w:val="decimal"/>
      <w:lvlText w:val="%1."/>
      <w:lvlJc w:val="left"/>
      <w:pPr>
        <w:ind w:left="649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369" w:hanging="360"/>
      </w:pPr>
    </w:lvl>
    <w:lvl w:ilvl="2" w:tplc="0C09001B" w:tentative="1">
      <w:start w:val="1"/>
      <w:numFmt w:val="lowerRoman"/>
      <w:lvlText w:val="%3."/>
      <w:lvlJc w:val="right"/>
      <w:pPr>
        <w:ind w:left="2089" w:hanging="180"/>
      </w:pPr>
    </w:lvl>
    <w:lvl w:ilvl="3" w:tplc="0C09000F" w:tentative="1">
      <w:start w:val="1"/>
      <w:numFmt w:val="decimal"/>
      <w:lvlText w:val="%4."/>
      <w:lvlJc w:val="left"/>
      <w:pPr>
        <w:ind w:left="2809" w:hanging="360"/>
      </w:pPr>
    </w:lvl>
    <w:lvl w:ilvl="4" w:tplc="0C090019" w:tentative="1">
      <w:start w:val="1"/>
      <w:numFmt w:val="lowerLetter"/>
      <w:lvlText w:val="%5."/>
      <w:lvlJc w:val="left"/>
      <w:pPr>
        <w:ind w:left="3529" w:hanging="360"/>
      </w:pPr>
    </w:lvl>
    <w:lvl w:ilvl="5" w:tplc="0C09001B" w:tentative="1">
      <w:start w:val="1"/>
      <w:numFmt w:val="lowerRoman"/>
      <w:lvlText w:val="%6."/>
      <w:lvlJc w:val="right"/>
      <w:pPr>
        <w:ind w:left="4249" w:hanging="180"/>
      </w:pPr>
    </w:lvl>
    <w:lvl w:ilvl="6" w:tplc="0C09000F" w:tentative="1">
      <w:start w:val="1"/>
      <w:numFmt w:val="decimal"/>
      <w:lvlText w:val="%7."/>
      <w:lvlJc w:val="left"/>
      <w:pPr>
        <w:ind w:left="4969" w:hanging="360"/>
      </w:pPr>
    </w:lvl>
    <w:lvl w:ilvl="7" w:tplc="0C090019" w:tentative="1">
      <w:start w:val="1"/>
      <w:numFmt w:val="lowerLetter"/>
      <w:lvlText w:val="%8."/>
      <w:lvlJc w:val="left"/>
      <w:pPr>
        <w:ind w:left="5689" w:hanging="360"/>
      </w:pPr>
    </w:lvl>
    <w:lvl w:ilvl="8" w:tplc="0C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" w15:restartNumberingAfterBreak="0">
    <w:nsid w:val="4E623D76"/>
    <w:multiLevelType w:val="hybridMultilevel"/>
    <w:tmpl w:val="03981BF2"/>
    <w:lvl w:ilvl="0" w:tplc="DB4EFCBA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9" w:hanging="360"/>
      </w:pPr>
    </w:lvl>
    <w:lvl w:ilvl="2" w:tplc="0C09001B" w:tentative="1">
      <w:start w:val="1"/>
      <w:numFmt w:val="lowerRoman"/>
      <w:lvlText w:val="%3."/>
      <w:lvlJc w:val="right"/>
      <w:pPr>
        <w:ind w:left="2449" w:hanging="180"/>
      </w:pPr>
    </w:lvl>
    <w:lvl w:ilvl="3" w:tplc="0C09000F" w:tentative="1">
      <w:start w:val="1"/>
      <w:numFmt w:val="decimal"/>
      <w:lvlText w:val="%4."/>
      <w:lvlJc w:val="left"/>
      <w:pPr>
        <w:ind w:left="3169" w:hanging="360"/>
      </w:pPr>
    </w:lvl>
    <w:lvl w:ilvl="4" w:tplc="0C090019" w:tentative="1">
      <w:start w:val="1"/>
      <w:numFmt w:val="lowerLetter"/>
      <w:lvlText w:val="%5."/>
      <w:lvlJc w:val="left"/>
      <w:pPr>
        <w:ind w:left="3889" w:hanging="360"/>
      </w:pPr>
    </w:lvl>
    <w:lvl w:ilvl="5" w:tplc="0C09001B" w:tentative="1">
      <w:start w:val="1"/>
      <w:numFmt w:val="lowerRoman"/>
      <w:lvlText w:val="%6."/>
      <w:lvlJc w:val="right"/>
      <w:pPr>
        <w:ind w:left="4609" w:hanging="180"/>
      </w:pPr>
    </w:lvl>
    <w:lvl w:ilvl="6" w:tplc="0C09000F" w:tentative="1">
      <w:start w:val="1"/>
      <w:numFmt w:val="decimal"/>
      <w:lvlText w:val="%7."/>
      <w:lvlJc w:val="left"/>
      <w:pPr>
        <w:ind w:left="5329" w:hanging="360"/>
      </w:pPr>
    </w:lvl>
    <w:lvl w:ilvl="7" w:tplc="0C090019" w:tentative="1">
      <w:start w:val="1"/>
      <w:numFmt w:val="lowerLetter"/>
      <w:lvlText w:val="%8."/>
      <w:lvlJc w:val="left"/>
      <w:pPr>
        <w:ind w:left="6049" w:hanging="360"/>
      </w:pPr>
    </w:lvl>
    <w:lvl w:ilvl="8" w:tplc="0C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" w15:restartNumberingAfterBreak="0">
    <w:nsid w:val="56F70401"/>
    <w:multiLevelType w:val="hybridMultilevel"/>
    <w:tmpl w:val="ECA4DA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D50A0"/>
    <w:multiLevelType w:val="hybridMultilevel"/>
    <w:tmpl w:val="E6247048"/>
    <w:lvl w:ilvl="0" w:tplc="55261FCA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70" w:hanging="360"/>
      </w:pPr>
    </w:lvl>
    <w:lvl w:ilvl="2" w:tplc="0C09001B" w:tentative="1">
      <w:start w:val="1"/>
      <w:numFmt w:val="lowerRoman"/>
      <w:lvlText w:val="%3."/>
      <w:lvlJc w:val="right"/>
      <w:pPr>
        <w:ind w:left="2090" w:hanging="180"/>
      </w:pPr>
    </w:lvl>
    <w:lvl w:ilvl="3" w:tplc="0C09000F" w:tentative="1">
      <w:start w:val="1"/>
      <w:numFmt w:val="decimal"/>
      <w:lvlText w:val="%4."/>
      <w:lvlJc w:val="left"/>
      <w:pPr>
        <w:ind w:left="2810" w:hanging="360"/>
      </w:pPr>
    </w:lvl>
    <w:lvl w:ilvl="4" w:tplc="0C090019" w:tentative="1">
      <w:start w:val="1"/>
      <w:numFmt w:val="lowerLetter"/>
      <w:lvlText w:val="%5."/>
      <w:lvlJc w:val="left"/>
      <w:pPr>
        <w:ind w:left="3530" w:hanging="360"/>
      </w:pPr>
    </w:lvl>
    <w:lvl w:ilvl="5" w:tplc="0C09001B" w:tentative="1">
      <w:start w:val="1"/>
      <w:numFmt w:val="lowerRoman"/>
      <w:lvlText w:val="%6."/>
      <w:lvlJc w:val="right"/>
      <w:pPr>
        <w:ind w:left="4250" w:hanging="180"/>
      </w:pPr>
    </w:lvl>
    <w:lvl w:ilvl="6" w:tplc="0C09000F" w:tentative="1">
      <w:start w:val="1"/>
      <w:numFmt w:val="decimal"/>
      <w:lvlText w:val="%7."/>
      <w:lvlJc w:val="left"/>
      <w:pPr>
        <w:ind w:left="4970" w:hanging="360"/>
      </w:pPr>
    </w:lvl>
    <w:lvl w:ilvl="7" w:tplc="0C090019" w:tentative="1">
      <w:start w:val="1"/>
      <w:numFmt w:val="lowerLetter"/>
      <w:lvlText w:val="%8."/>
      <w:lvlJc w:val="left"/>
      <w:pPr>
        <w:ind w:left="5690" w:hanging="360"/>
      </w:pPr>
    </w:lvl>
    <w:lvl w:ilvl="8" w:tplc="0C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5" w15:restartNumberingAfterBreak="0">
    <w:nsid w:val="6E946CCA"/>
    <w:multiLevelType w:val="hybridMultilevel"/>
    <w:tmpl w:val="5A70D0CE"/>
    <w:lvl w:ilvl="0" w:tplc="D93A3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B25BAF"/>
    <w:multiLevelType w:val="hybridMultilevel"/>
    <w:tmpl w:val="BBB238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E44A3"/>
    <w:multiLevelType w:val="hybridMultilevel"/>
    <w:tmpl w:val="2804936E"/>
    <w:lvl w:ilvl="0" w:tplc="5DFE6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A5481C"/>
    <w:multiLevelType w:val="hybridMultilevel"/>
    <w:tmpl w:val="1FE267C2"/>
    <w:lvl w:ilvl="0" w:tplc="CAAA584E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30" w:hanging="360"/>
      </w:pPr>
    </w:lvl>
    <w:lvl w:ilvl="2" w:tplc="0C09001B" w:tentative="1">
      <w:start w:val="1"/>
      <w:numFmt w:val="lowerRoman"/>
      <w:lvlText w:val="%3."/>
      <w:lvlJc w:val="right"/>
      <w:pPr>
        <w:ind w:left="2450" w:hanging="180"/>
      </w:pPr>
    </w:lvl>
    <w:lvl w:ilvl="3" w:tplc="0C09000F" w:tentative="1">
      <w:start w:val="1"/>
      <w:numFmt w:val="decimal"/>
      <w:lvlText w:val="%4."/>
      <w:lvlJc w:val="left"/>
      <w:pPr>
        <w:ind w:left="3170" w:hanging="360"/>
      </w:pPr>
    </w:lvl>
    <w:lvl w:ilvl="4" w:tplc="0C090019" w:tentative="1">
      <w:start w:val="1"/>
      <w:numFmt w:val="lowerLetter"/>
      <w:lvlText w:val="%5."/>
      <w:lvlJc w:val="left"/>
      <w:pPr>
        <w:ind w:left="3890" w:hanging="360"/>
      </w:pPr>
    </w:lvl>
    <w:lvl w:ilvl="5" w:tplc="0C09001B" w:tentative="1">
      <w:start w:val="1"/>
      <w:numFmt w:val="lowerRoman"/>
      <w:lvlText w:val="%6."/>
      <w:lvlJc w:val="right"/>
      <w:pPr>
        <w:ind w:left="4610" w:hanging="180"/>
      </w:pPr>
    </w:lvl>
    <w:lvl w:ilvl="6" w:tplc="0C09000F" w:tentative="1">
      <w:start w:val="1"/>
      <w:numFmt w:val="decimal"/>
      <w:lvlText w:val="%7."/>
      <w:lvlJc w:val="left"/>
      <w:pPr>
        <w:ind w:left="5330" w:hanging="360"/>
      </w:pPr>
    </w:lvl>
    <w:lvl w:ilvl="7" w:tplc="0C090019" w:tentative="1">
      <w:start w:val="1"/>
      <w:numFmt w:val="lowerLetter"/>
      <w:lvlText w:val="%8."/>
      <w:lvlJc w:val="left"/>
      <w:pPr>
        <w:ind w:left="6050" w:hanging="360"/>
      </w:pPr>
    </w:lvl>
    <w:lvl w:ilvl="8" w:tplc="0C09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CBB"/>
    <w:rsid w:val="000178DD"/>
    <w:rsid w:val="00152CFF"/>
    <w:rsid w:val="00205CEC"/>
    <w:rsid w:val="00296E8E"/>
    <w:rsid w:val="00323B88"/>
    <w:rsid w:val="0037016E"/>
    <w:rsid w:val="005914C4"/>
    <w:rsid w:val="005B1142"/>
    <w:rsid w:val="00712817"/>
    <w:rsid w:val="007B4CBB"/>
    <w:rsid w:val="00804599"/>
    <w:rsid w:val="00865430"/>
    <w:rsid w:val="009369BC"/>
    <w:rsid w:val="00941DD2"/>
    <w:rsid w:val="009C7D96"/>
    <w:rsid w:val="00AC150D"/>
    <w:rsid w:val="00D45C2D"/>
    <w:rsid w:val="00E340BE"/>
    <w:rsid w:val="00F1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DEC4"/>
  <w15:docId w15:val="{A76BC259-DF63-4CB6-80D2-A1EF2BF9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43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C1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5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599"/>
  </w:style>
  <w:style w:type="paragraph" w:styleId="Footer">
    <w:name w:val="footer"/>
    <w:basedOn w:val="Normal"/>
    <w:link w:val="FooterChar"/>
    <w:uiPriority w:val="99"/>
    <w:unhideWhenUsed/>
    <w:rsid w:val="008045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599"/>
  </w:style>
  <w:style w:type="table" w:styleId="TableGrid">
    <w:name w:val="Table Grid"/>
    <w:basedOn w:val="TableNormal"/>
    <w:uiPriority w:val="39"/>
    <w:rsid w:val="008045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40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KmfO3yIEpnCBxAX8Q4alZIqdYBDVZaltx98rPMi63cs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pac.org.nz/2018/triple-whamm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Lee</dc:creator>
  <cp:lastModifiedBy>Sonya Lee</cp:lastModifiedBy>
  <cp:revision>13</cp:revision>
  <dcterms:created xsi:type="dcterms:W3CDTF">2021-07-20T09:19:00Z</dcterms:created>
  <dcterms:modified xsi:type="dcterms:W3CDTF">2021-07-25T04:29:00Z</dcterms:modified>
</cp:coreProperties>
</file>